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5D" w:rsidRPr="00D8402C" w:rsidRDefault="000F245D" w:rsidP="000F245D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465C7">
        <w:rPr>
          <w:rFonts w:ascii="Arial Narrow" w:hAnsi="Arial Narrow"/>
          <w:b/>
          <w:sz w:val="28"/>
          <w:szCs w:val="28"/>
        </w:rPr>
        <w:t>Izrada Lokalne strategije</w:t>
      </w:r>
      <w:r>
        <w:rPr>
          <w:rFonts w:ascii="Arial Narrow" w:hAnsi="Arial Narrow"/>
          <w:b/>
          <w:sz w:val="28"/>
          <w:szCs w:val="28"/>
        </w:rPr>
        <w:t xml:space="preserve"> razvoja LAG-a </w:t>
      </w:r>
      <w:r w:rsidRPr="000F245D">
        <w:rPr>
          <w:rFonts w:ascii="Arial Narrow" w:hAnsi="Arial Narrow"/>
          <w:b/>
          <w:sz w:val="28"/>
          <w:szCs w:val="28"/>
        </w:rPr>
        <w:t>Posavina</w:t>
      </w:r>
      <w:r>
        <w:rPr>
          <w:rFonts w:ascii="Arial Narrow" w:hAnsi="Arial Narrow"/>
          <w:b/>
          <w:sz w:val="28"/>
          <w:szCs w:val="28"/>
        </w:rPr>
        <w:t xml:space="preserve"> 2014</w:t>
      </w:r>
      <w:r w:rsidRPr="009465C7">
        <w:rPr>
          <w:rFonts w:ascii="Arial Narrow" w:hAnsi="Arial Narrow"/>
          <w:b/>
          <w:sz w:val="28"/>
          <w:szCs w:val="28"/>
        </w:rPr>
        <w:t>-2020</w:t>
      </w:r>
    </w:p>
    <w:p w:rsidR="000F245D" w:rsidRPr="00A21CAA" w:rsidRDefault="000F245D" w:rsidP="000F245D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C7">
        <w:rPr>
          <w:rFonts w:ascii="Arial Narrow" w:hAnsi="Arial Narrow"/>
          <w:b/>
          <w:sz w:val="28"/>
          <w:szCs w:val="28"/>
        </w:rPr>
        <w:t>OBRA</w:t>
      </w:r>
      <w:r>
        <w:rPr>
          <w:rFonts w:ascii="Arial Narrow" w:hAnsi="Arial Narrow"/>
          <w:b/>
          <w:sz w:val="28"/>
          <w:szCs w:val="28"/>
        </w:rPr>
        <w:t>ZAC ZA PRIJAVU PROJEKTNIH IDEJA</w:t>
      </w:r>
    </w:p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ook w:val="04A0" w:firstRow="1" w:lastRow="0" w:firstColumn="1" w:lastColumn="0" w:noHBand="0" w:noVBand="1"/>
      </w:tblPr>
      <w:tblGrid>
        <w:gridCol w:w="568"/>
        <w:gridCol w:w="2977"/>
        <w:gridCol w:w="2173"/>
        <w:gridCol w:w="2173"/>
        <w:gridCol w:w="2174"/>
      </w:tblGrid>
      <w:tr w:rsidR="000F245D" w:rsidRPr="009465C7" w:rsidTr="00FA4D51">
        <w:tc>
          <w:tcPr>
            <w:tcW w:w="568" w:type="dxa"/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Organizacija/institucija/tvrtka/udruga/fizička osoba koja prijavljuje projektnu ideju</w:t>
            </w:r>
          </w:p>
        </w:tc>
      </w:tr>
      <w:tr w:rsidR="000F245D" w:rsidRPr="009465C7" w:rsidTr="00FA4D51">
        <w:trPr>
          <w:trHeight w:val="480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Naziv subjekta (nositelja projekta):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263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Vrsta subjekta (nositelja projekta, pravni oblik):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268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303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Mjesto: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Poštanski broj: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Web 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Odgovorna osoba u organizaciji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nositelja projekta</w:t>
            </w: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Ime i prezime: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Kontakt osoba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nositelja projekta</w:t>
            </w:r>
          </w:p>
        </w:tc>
      </w:tr>
      <w:tr w:rsidR="000F245D" w:rsidRPr="009465C7" w:rsidTr="00FA4D51">
        <w:tc>
          <w:tcPr>
            <w:tcW w:w="568" w:type="dxa"/>
            <w:tcBorders>
              <w:top w:val="single" w:sz="2" w:space="0" w:color="984806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984806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Ime i prezime:</w:t>
            </w:r>
          </w:p>
        </w:tc>
        <w:tc>
          <w:tcPr>
            <w:tcW w:w="6520" w:type="dxa"/>
            <w:gridSpan w:val="3"/>
            <w:tcBorders>
              <w:top w:val="single" w:sz="2" w:space="0" w:color="984806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Opći podaci o projektu</w:t>
            </w:r>
          </w:p>
        </w:tc>
      </w:tr>
      <w:tr w:rsidR="000F245D" w:rsidRPr="009465C7" w:rsidTr="00FA4D51">
        <w:trPr>
          <w:trHeight w:val="510"/>
        </w:trPr>
        <w:tc>
          <w:tcPr>
            <w:tcW w:w="568" w:type="dxa"/>
            <w:tcBorders>
              <w:top w:val="single" w:sz="2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Naziv projekta/projektne ideje</w:t>
            </w:r>
          </w:p>
        </w:tc>
        <w:tc>
          <w:tcPr>
            <w:tcW w:w="6520" w:type="dxa"/>
            <w:gridSpan w:val="3"/>
            <w:tcBorders>
              <w:top w:val="single" w:sz="2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387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Procijenjen datum početka / završetka projektne ideje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Status projekta (podcrtaj/zaokruži)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U provedbi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Završen</w:t>
            </w:r>
          </w:p>
        </w:tc>
      </w:tr>
      <w:tr w:rsidR="000F245D" w:rsidRPr="009465C7" w:rsidTr="00FA4D51">
        <w:trPr>
          <w:trHeight w:val="386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Nositelj projekta: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57"/>
        </w:trPr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Partneri, navedite sve: 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F245D" w:rsidRDefault="000F245D" w:rsidP="000F245D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0F245D" w:rsidSect="00BB0A1D">
          <w:headerReference w:type="default" r:id="rId8"/>
          <w:pgSz w:w="11906" w:h="16838"/>
          <w:pgMar w:top="2378" w:right="1417" w:bottom="1417" w:left="1417" w:header="284" w:footer="708" w:gutter="0"/>
          <w:cols w:space="708"/>
          <w:docGrid w:linePitch="360"/>
        </w:sectPr>
      </w:pPr>
    </w:p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606"/>
        <w:gridCol w:w="62"/>
        <w:gridCol w:w="1250"/>
        <w:gridCol w:w="1263"/>
        <w:gridCol w:w="1360"/>
        <w:gridCol w:w="365"/>
        <w:gridCol w:w="1650"/>
        <w:gridCol w:w="466"/>
        <w:gridCol w:w="1443"/>
        <w:gridCol w:w="28"/>
      </w:tblGrid>
      <w:tr w:rsidR="000F245D" w:rsidRPr="009465C7" w:rsidTr="00FA4D51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Opis projekta</w:t>
            </w:r>
          </w:p>
        </w:tc>
      </w:tr>
      <w:tr w:rsidR="000F245D" w:rsidRPr="009465C7" w:rsidTr="00FA4D51">
        <w:trPr>
          <w:trHeight w:val="255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Kratki opis projekta: </w:t>
            </w:r>
          </w:p>
        </w:tc>
        <w:tc>
          <w:tcPr>
            <w:tcW w:w="6575" w:type="dxa"/>
            <w:gridSpan w:val="7"/>
            <w:tcBorders>
              <w:top w:val="single" w:sz="6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407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Opći i specifični ciljevi projekta (što svojim projektom želite postići/ostvariti)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824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Predviđene aktivnosti </w:t>
            </w:r>
            <w:r w:rsidRPr="009465C7">
              <w:rPr>
                <w:rFonts w:ascii="Arial Narrow" w:hAnsi="Arial Narrow"/>
                <w:sz w:val="24"/>
                <w:szCs w:val="24"/>
              </w:rPr>
              <w:t>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964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</w:t>
            </w:r>
            <w:r w:rsidRPr="009465C7">
              <w:rPr>
                <w:rFonts w:ascii="Arial Narrow" w:hAnsi="Arial Narrow"/>
                <w:sz w:val="24"/>
                <w:szCs w:val="24"/>
              </w:rPr>
              <w:t>ezultati 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454"/>
        </w:trPr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projekta (JLS, naselje):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Status dokumentacije projekta (Obavezno)</w:t>
            </w:r>
          </w:p>
        </w:tc>
      </w:tr>
      <w:tr w:rsidR="000F245D" w:rsidRPr="009465C7" w:rsidTr="00FA4D51">
        <w:tc>
          <w:tcPr>
            <w:tcW w:w="3490" w:type="dxa"/>
            <w:gridSpan w:val="4"/>
            <w:tcBorders>
              <w:top w:val="single" w:sz="2" w:space="0" w:color="E36C0A"/>
            </w:tcBorders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Označi stupac za pojedini dokument</w:t>
            </w:r>
          </w:p>
        </w:tc>
        <w:tc>
          <w:tcPr>
            <w:tcW w:w="1263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1360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  <w:tc>
          <w:tcPr>
            <w:tcW w:w="2015" w:type="dxa"/>
            <w:gridSpan w:val="2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Nije relevantno</w:t>
            </w:r>
          </w:p>
        </w:tc>
        <w:tc>
          <w:tcPr>
            <w:tcW w:w="1937" w:type="dxa"/>
            <w:gridSpan w:val="3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Procijenjena vrijednost dokumenta (kn)</w:t>
            </w: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Planirana lokacija u prostornom planu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Vlasnička dokumentacija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Master plan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 xml:space="preserve">Studija </w:t>
            </w:r>
            <w:proofErr w:type="spellStart"/>
            <w:r w:rsidRPr="009465C7">
              <w:rPr>
                <w:rFonts w:ascii="Arial Narrow" w:hAnsi="Arial Narrow"/>
                <w:sz w:val="24"/>
                <w:szCs w:val="24"/>
              </w:rPr>
              <w:t>predizvodljivosti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Studija izvodljivosti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lastRenderedPageBreak/>
              <w:t>f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465C7">
              <w:rPr>
                <w:rFonts w:ascii="Arial Narrow" w:hAnsi="Arial Narrow"/>
                <w:sz w:val="24"/>
                <w:szCs w:val="24"/>
              </w:rPr>
              <w:t>Cost</w:t>
            </w:r>
            <w:proofErr w:type="spellEnd"/>
            <w:r w:rsidRPr="009465C7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9465C7">
              <w:rPr>
                <w:rFonts w:ascii="Arial Narrow" w:hAnsi="Arial Narrow"/>
                <w:sz w:val="24"/>
                <w:szCs w:val="24"/>
              </w:rPr>
              <w:t>benefit</w:t>
            </w:r>
            <w:proofErr w:type="spellEnd"/>
            <w:r w:rsidRPr="009465C7">
              <w:rPr>
                <w:rFonts w:ascii="Arial Narrow" w:hAnsi="Arial Narrow"/>
                <w:sz w:val="24"/>
                <w:szCs w:val="24"/>
              </w:rPr>
              <w:t xml:space="preserve"> analiza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Poslovni plan 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Investicijska studija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Procjena utjecaja na okoliš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j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Geotehnička studija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Idejno rješenje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Idejni projekt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Glavni projekt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Izvedbeni projekt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Lokacijska dozvola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Građevinska dozvola</w:t>
            </w:r>
          </w:p>
        </w:tc>
        <w:tc>
          <w:tcPr>
            <w:tcW w:w="1263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Financijski pokazatelji projekta</w:t>
            </w:r>
          </w:p>
        </w:tc>
      </w:tr>
      <w:tr w:rsidR="000F245D" w:rsidRPr="009465C7" w:rsidTr="00FA4D51">
        <w:trPr>
          <w:trHeight w:val="288"/>
        </w:trPr>
        <w:tc>
          <w:tcPr>
            <w:tcW w:w="572" w:type="dxa"/>
            <w:vMerge w:val="restart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Merge w:val="restart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Vrijednost projekta po aktivnostima: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Aktivnost</w:t>
            </w:r>
          </w:p>
        </w:tc>
        <w:tc>
          <w:tcPr>
            <w:tcW w:w="3952" w:type="dxa"/>
            <w:gridSpan w:val="5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Vrijednost u kn</w:t>
            </w:r>
            <w:r>
              <w:rPr>
                <w:rFonts w:ascii="Arial Narrow" w:hAnsi="Arial Narrow"/>
                <w:sz w:val="24"/>
                <w:szCs w:val="24"/>
              </w:rPr>
              <w:t xml:space="preserve"> ili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(navedite)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2" w:type="dxa"/>
            <w:gridSpan w:val="5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405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Ukupna vrijednost projekta</w:t>
            </w:r>
          </w:p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kn ili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(navedite)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F245D" w:rsidRPr="009465C7" w:rsidTr="00FA4D51"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Predviđeni izvor financiranja (ministarstva, fondovi, institucije, donatori, fondovi EU, vlastita sredstva)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Vlastita sredstva do sada uložena u realizaciju projekta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Relevantnost projekta (Obavezno)</w:t>
            </w:r>
          </w:p>
        </w:tc>
      </w:tr>
      <w:tr w:rsidR="000F245D" w:rsidRPr="009465C7" w:rsidTr="00FA4D51">
        <w:trPr>
          <w:trHeight w:val="41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3" w:type="dxa"/>
            <w:gridSpan w:val="10"/>
            <w:tcBorders>
              <w:top w:val="single" w:sz="6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Vaš projekt je u skladu sa strateškim dokumentima (navedi strategiju te cilj/mjeru)</w:t>
            </w:r>
            <w:r>
              <w:rPr>
                <w:rFonts w:ascii="Arial Narrow" w:hAnsi="Arial Narrow"/>
                <w:sz w:val="24"/>
                <w:szCs w:val="24"/>
              </w:rPr>
              <w:t xml:space="preserve"> ili označi/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tezaokružite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navedeno kojem doprinosi vaš projekt: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a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Europa</w:t>
            </w:r>
            <w:r w:rsidRPr="007874DA">
              <w:rPr>
                <w:rFonts w:ascii="Arial Narrow" w:hAnsi="Arial Narrow"/>
              </w:rPr>
              <w:t xml:space="preserve"> 2020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zapošljavanja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ulaganja u istraživanje i razvoj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emisije stakleničkih plinova i povećanje iz obnovljivih izvora, povećanje energetske učinkovitosti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4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Povećanje razine obrazovanja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5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siromaštva i socijalne isključenosti </w:t>
            </w:r>
          </w:p>
        </w:tc>
      </w:tr>
      <w:tr w:rsidR="000F245D" w:rsidRPr="009465C7" w:rsidTr="00FA4D51">
        <w:trPr>
          <w:trHeight w:val="1401"/>
        </w:trPr>
        <w:tc>
          <w:tcPr>
            <w:tcW w:w="572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Drugi (sektorski) </w:t>
            </w:r>
            <w:r w:rsidRPr="009465C7">
              <w:rPr>
                <w:rFonts w:ascii="Arial Narrow" w:hAnsi="Arial Narrow"/>
                <w:sz w:val="24"/>
                <w:szCs w:val="24"/>
              </w:rPr>
              <w:t>Nacionalni strateški dokumenti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251"/>
        </w:trPr>
        <w:tc>
          <w:tcPr>
            <w:tcW w:w="572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Županijske razvojne strategije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269"/>
        </w:trPr>
        <w:tc>
          <w:tcPr>
            <w:tcW w:w="572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lastRenderedPageBreak/>
              <w:t>d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Strategija JLS koja se odnosi na područje provedbe projekta 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ZPP 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Konkurentna i održiva poljoprivredna proizvodnja integrirana u EU okvire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Razvijeno ruralno gospodarstvo s trendom povećanja zaposlenosti, proizvodnja visokokvalitetne hrane, razvoj nepoljoprivrednih gospodarskih aktivnosti u ruralnim područjima.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Održivo korištenje raspoloživih prirodnih potencijala u funkciji osiguravanja ruralnih područja kao sigurnog i privlačnog mjesta za život i rad.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</w:pPr>
            <w:r w:rsidRPr="00593254"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  <w:t>MJERA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>
              <w:rPr>
                <w:rFonts w:ascii="Arial Narrow" w:eastAsia="Times New Roman" w:hAnsi="Arial Narrow"/>
                <w:noProof/>
                <w:lang w:eastAsia="hr-HR"/>
              </w:rPr>
              <w:t>PODMJERA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NAZIV OPERACIJE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PROGRAMIRANO FOKUS PODRUČJE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PRIORITET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 za sudjelovanje poljoprivrednika u sustavima kvalitete za poljoprivredne i prehrambene proizvode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za troškove informiranja i promoviranja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Restrukturiranje, modernizacija i povećanje </w:t>
            </w:r>
          </w:p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konkurentnosti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Zbrinjavanje, rukovanje i korištenje stajskog </w:t>
            </w:r>
          </w:p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gnojiva u cilju smanjenja štetnog utjecaja na okoliš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5D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Povećanje dodane vrijednosti poljoprivrednim proizvodima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lang w:eastAsia="hr-HR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Neproizvodna ulaganja vezana uz očuvanje okoliša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mladim poljoprivrednicima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ulaganju u pokretanje nepoljoprivrednih djelatnosti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6.3.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razvoju malih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Razvoj nepoljoprivrednih djelatnosti u ruralnim područjima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građenje nerazvrstanih cesta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građenje javnih sustava za vodoopskrbu, odvodnju i pročišćavanje otpadnih 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pokretanje, poboljšanje ili proširenje lokalnih temeljnih usluga za ruralno stanovništvo, uključujući slobodno vrijeme i kulturne aktivnosti te povezanu infrastrukturu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Konverzija degradiranih šumskih sastojina i šumskih kultura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lastRenderedPageBreak/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Uspostava i uređenje poučnih staza, vidikovaca i ostale manje infrastrukture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pridobivanju drva i šumskouzgojnim radovima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predindustrijskoj preradi drva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Marketing drvnih i nedrvnih šumskih proizvoda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Uspostavljanje proizvođačkih grupa i organizacija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Operativne skupine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16.1./16.2.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Pilot projekti i razvoj novih proizvoda, postupaka, procesa i tehnologija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Kratki lanci opskrbe i lokalna tržišta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</w:tbl>
    <w:p w:rsidR="000F245D" w:rsidRDefault="000F245D" w:rsidP="000F245D">
      <w:pPr>
        <w:rPr>
          <w:b/>
          <w:sz w:val="24"/>
          <w:szCs w:val="24"/>
        </w:rPr>
      </w:pPr>
    </w:p>
    <w:p w:rsidR="000F245D" w:rsidRPr="00DC2873" w:rsidRDefault="000F245D" w:rsidP="000F245D">
      <w:pPr>
        <w:tabs>
          <w:tab w:val="left" w:pos="5812"/>
        </w:tabs>
        <w:rPr>
          <w:rFonts w:ascii="Arial Narrow" w:hAnsi="Arial Narrow"/>
          <w:sz w:val="24"/>
          <w:szCs w:val="24"/>
        </w:rPr>
      </w:pPr>
      <w:r w:rsidRPr="00DC2873">
        <w:rPr>
          <w:rFonts w:ascii="Arial Narrow" w:hAnsi="Arial Narrow"/>
          <w:sz w:val="24"/>
          <w:szCs w:val="24"/>
        </w:rPr>
        <w:t>Mjesto i datum</w:t>
      </w:r>
      <w:r w:rsidRPr="00DC2873">
        <w:rPr>
          <w:rFonts w:ascii="Arial Narrow" w:hAnsi="Arial Narrow"/>
          <w:sz w:val="24"/>
          <w:szCs w:val="24"/>
        </w:rPr>
        <w:tab/>
        <w:t>Potpis (i pečat)</w:t>
      </w:r>
    </w:p>
    <w:p w:rsidR="000F245D" w:rsidRPr="00DC2873" w:rsidRDefault="000F245D" w:rsidP="000F245D">
      <w:pPr>
        <w:tabs>
          <w:tab w:val="left" w:pos="5812"/>
        </w:tabs>
        <w:rPr>
          <w:rFonts w:ascii="Arial Narrow" w:hAnsi="Arial Narrow"/>
          <w:sz w:val="24"/>
          <w:szCs w:val="24"/>
        </w:rPr>
      </w:pPr>
      <w:r w:rsidRPr="00DC2873">
        <w:rPr>
          <w:rFonts w:ascii="Arial Narrow" w:hAnsi="Arial Narrow"/>
          <w:sz w:val="24"/>
          <w:szCs w:val="24"/>
        </w:rPr>
        <w:t>___________________________</w:t>
      </w:r>
      <w:r w:rsidRPr="00DC2873">
        <w:rPr>
          <w:rFonts w:ascii="Arial Narrow" w:hAnsi="Arial Narrow"/>
          <w:sz w:val="24"/>
          <w:szCs w:val="24"/>
        </w:rPr>
        <w:tab/>
        <w:t>__________________________</w:t>
      </w:r>
    </w:p>
    <w:p w:rsidR="000F245D" w:rsidRPr="00DC2873" w:rsidRDefault="000F245D" w:rsidP="000F245D">
      <w:pPr>
        <w:rPr>
          <w:rFonts w:ascii="Arial Narrow" w:hAnsi="Arial Narrow"/>
          <w:sz w:val="24"/>
          <w:szCs w:val="24"/>
        </w:rPr>
      </w:pPr>
    </w:p>
    <w:p w:rsidR="000F245D" w:rsidRPr="00DC2873" w:rsidRDefault="000F245D" w:rsidP="000F245D">
      <w:pPr>
        <w:rPr>
          <w:rFonts w:ascii="Arial Narrow" w:hAnsi="Arial Narrow"/>
          <w:b/>
          <w:sz w:val="24"/>
          <w:szCs w:val="24"/>
        </w:rPr>
      </w:pPr>
      <w:r w:rsidRPr="00DC2873">
        <w:rPr>
          <w:rFonts w:ascii="Arial Narrow" w:hAnsi="Arial Narrow"/>
          <w:b/>
          <w:sz w:val="24"/>
          <w:szCs w:val="24"/>
        </w:rPr>
        <w:t>Napomena:</w:t>
      </w:r>
    </w:p>
    <w:p w:rsidR="000F245D" w:rsidRPr="000F245D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 xml:space="preserve">Ispunjeni obrazac za prijavu projektne ideje možete poslati na </w:t>
      </w:r>
    </w:p>
    <w:p w:rsidR="000F245D" w:rsidRPr="000F245D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 xml:space="preserve">e-mail: </w:t>
      </w:r>
      <w:hyperlink r:id="rId9" w:history="1">
        <w:r w:rsidRPr="000F245D">
          <w:rPr>
            <w:rStyle w:val="Hiperveza"/>
            <w:rFonts w:ascii="Arial Narrow" w:hAnsi="Arial Narrow"/>
          </w:rPr>
          <w:t>lag.posavina@gmail.com</w:t>
        </w:r>
      </w:hyperlink>
      <w:r w:rsidRPr="000F245D">
        <w:rPr>
          <w:rFonts w:ascii="Arial Narrow" w:hAnsi="Arial Narrow"/>
        </w:rPr>
        <w:t xml:space="preserve"> ili </w:t>
      </w:r>
    </w:p>
    <w:p w:rsidR="000F245D" w:rsidRPr="000F245D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>poštom na adresu LAG Posavina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S.Radića</w:t>
      </w:r>
      <w:proofErr w:type="spellEnd"/>
      <w:r>
        <w:rPr>
          <w:rFonts w:ascii="Arial Narrow" w:hAnsi="Arial Narrow"/>
        </w:rPr>
        <w:t xml:space="preserve"> 117, 35253</w:t>
      </w:r>
      <w:r w:rsidRPr="000F245D">
        <w:rPr>
          <w:rFonts w:ascii="Arial Narrow" w:hAnsi="Arial Narrow"/>
        </w:rPr>
        <w:t xml:space="preserve"> Brodski </w:t>
      </w:r>
      <w:proofErr w:type="spellStart"/>
      <w:r w:rsidRPr="000F245D">
        <w:rPr>
          <w:rFonts w:ascii="Arial Narrow" w:hAnsi="Arial Narrow"/>
        </w:rPr>
        <w:t>Stupnik</w:t>
      </w:r>
      <w:proofErr w:type="spellEnd"/>
      <w:r w:rsidRPr="000F245D">
        <w:rPr>
          <w:rFonts w:ascii="Arial Narrow" w:hAnsi="Arial Narrow"/>
        </w:rPr>
        <w:t xml:space="preserve"> ili osobno na istu adresu najkasnije do 20. siječnja 2016. godine</w:t>
      </w:r>
    </w:p>
    <w:p w:rsidR="000F245D" w:rsidRPr="00DC25BF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>Ukoliko su Vam potrebne još neke informacije možete nas kontaktirati na broj telefona 035/221-535</w:t>
      </w:r>
      <w:r>
        <w:rPr>
          <w:rFonts w:ascii="Arial Narrow" w:hAnsi="Arial Narrow"/>
        </w:rPr>
        <w:t>.</w:t>
      </w:r>
    </w:p>
    <w:p w:rsidR="000F245D" w:rsidRDefault="000F245D" w:rsidP="000F245D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Default="00C22902" w:rsidP="00C22902"/>
    <w:p w:rsidR="000B2346" w:rsidRPr="00C22902" w:rsidRDefault="00C22902" w:rsidP="00C22902">
      <w:pPr>
        <w:tabs>
          <w:tab w:val="left" w:pos="7680"/>
        </w:tabs>
      </w:pPr>
      <w:r>
        <w:tab/>
      </w:r>
    </w:p>
    <w:sectPr w:rsidR="000B2346" w:rsidRPr="00C22902" w:rsidSect="002C13DC">
      <w:headerReference w:type="default" r:id="rId10"/>
      <w:footerReference w:type="default" r:id="rId11"/>
      <w:pgSz w:w="11906" w:h="16838"/>
      <w:pgMar w:top="567" w:right="1418" w:bottom="567" w:left="1418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00" w:rsidRDefault="00BD6800" w:rsidP="00900197">
      <w:pPr>
        <w:spacing w:after="0" w:line="240" w:lineRule="auto"/>
      </w:pPr>
      <w:r>
        <w:separator/>
      </w:r>
    </w:p>
  </w:endnote>
  <w:endnote w:type="continuationSeparator" w:id="0">
    <w:p w:rsidR="00BD6800" w:rsidRDefault="00BD6800" w:rsidP="0090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Podnoje"/>
    </w:pPr>
  </w:p>
  <w:p w:rsidR="00900197" w:rsidRDefault="00900197" w:rsidP="00900197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2365200" cy="1382400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00" w:rsidRDefault="00BD6800" w:rsidP="00900197">
      <w:pPr>
        <w:spacing w:after="0" w:line="240" w:lineRule="auto"/>
      </w:pPr>
      <w:r>
        <w:separator/>
      </w:r>
    </w:p>
  </w:footnote>
  <w:footnote w:type="continuationSeparator" w:id="0">
    <w:p w:rsidR="00BD6800" w:rsidRDefault="00BD6800" w:rsidP="0090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5D" w:rsidRDefault="000F245D" w:rsidP="00BB0A1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2" w:type="dxa"/>
      <w:tblInd w:w="-1134" w:type="dxa"/>
      <w:tblLayout w:type="fixed"/>
      <w:tblLook w:val="0000" w:firstRow="0" w:lastRow="0" w:firstColumn="0" w:lastColumn="0" w:noHBand="0" w:noVBand="0"/>
    </w:tblPr>
    <w:tblGrid>
      <w:gridCol w:w="2202"/>
      <w:gridCol w:w="8480"/>
    </w:tblGrid>
    <w:tr w:rsidR="002C13DC" w:rsidTr="00284220">
      <w:trPr>
        <w:trHeight w:val="1562"/>
      </w:trPr>
      <w:tc>
        <w:tcPr>
          <w:tcW w:w="2202" w:type="dxa"/>
          <w:shd w:val="clear" w:color="auto" w:fill="auto"/>
        </w:tcPr>
        <w:p w:rsidR="002C13DC" w:rsidRPr="002F14BB" w:rsidRDefault="002C13DC" w:rsidP="002C13DC">
          <w:pPr>
            <w:pStyle w:val="Bezproreda"/>
            <w:rPr>
              <w:rFonts w:ascii="Times New Roman" w:hAnsi="Times New Roman"/>
              <w:szCs w:val="22"/>
              <w:lang w:eastAsia="en-US"/>
            </w:rPr>
          </w:pPr>
          <w:r w:rsidRPr="002F14BB">
            <w:rPr>
              <w:rFonts w:ascii="Times New Roman" w:hAnsi="Times New Roman"/>
              <w:b/>
              <w:noProof/>
              <w:szCs w:val="22"/>
              <w:lang w:eastAsia="hr-HR"/>
            </w:rPr>
            <w:drawing>
              <wp:inline distT="0" distB="0" distL="0" distR="0" wp14:anchorId="2574E9CE" wp14:editId="113A3B23">
                <wp:extent cx="1080000" cy="1076325"/>
                <wp:effectExtent l="19050" t="0" r="5850" b="0"/>
                <wp:docPr id="1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2C13DC" w:rsidRPr="002F14BB" w:rsidRDefault="002C13DC" w:rsidP="002C13DC">
          <w:pPr>
            <w:pStyle w:val="Zaglavlje"/>
            <w:rPr>
              <w:rFonts w:ascii="Times New Roman" w:hAnsi="Times New Roman" w:cs="Times New Roman"/>
            </w:rPr>
          </w:pPr>
        </w:p>
      </w:tc>
      <w:tc>
        <w:tcPr>
          <w:tcW w:w="8480" w:type="dxa"/>
          <w:shd w:val="clear" w:color="auto" w:fill="auto"/>
        </w:tcPr>
        <w:p w:rsidR="002C13DC" w:rsidRPr="002F14BB" w:rsidRDefault="002C13DC" w:rsidP="002C13DC">
          <w:pPr>
            <w:pStyle w:val="Zaglavlje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F14BB">
            <w:rPr>
              <w:rFonts w:ascii="Times New Roman" w:hAnsi="Times New Roman" w:cs="Times New Roman"/>
              <w:b/>
              <w:sz w:val="24"/>
              <w:szCs w:val="24"/>
            </w:rPr>
            <w:t>Lokalna akcijska grupa POSAVINA</w:t>
          </w:r>
        </w:p>
        <w:p w:rsidR="002C13DC" w:rsidRPr="002F14BB" w:rsidRDefault="002C13DC" w:rsidP="002C13DC">
          <w:pPr>
            <w:pStyle w:val="Zaglavlje"/>
            <w:jc w:val="both"/>
            <w:rPr>
              <w:rStyle w:val="Naglaeno"/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2F14BB">
            <w:rPr>
              <w:rFonts w:ascii="Times New Roman" w:hAnsi="Times New Roman" w:cs="Times New Roman"/>
              <w:sz w:val="24"/>
              <w:szCs w:val="24"/>
            </w:rPr>
            <w:t xml:space="preserve">S.  Radića 117, 35253 Brodski </w:t>
          </w:r>
          <w:proofErr w:type="spellStart"/>
          <w:r w:rsidRPr="002F14BB">
            <w:rPr>
              <w:rFonts w:ascii="Times New Roman" w:hAnsi="Times New Roman" w:cs="Times New Roman"/>
              <w:sz w:val="24"/>
              <w:szCs w:val="24"/>
            </w:rPr>
            <w:t>Stupnik</w:t>
          </w:r>
          <w:proofErr w:type="spellEnd"/>
        </w:p>
        <w:p w:rsidR="00284220" w:rsidRPr="00284220" w:rsidRDefault="00284220" w:rsidP="002C13DC">
          <w:pPr>
            <w:pStyle w:val="Bezproreda"/>
            <w:jc w:val="both"/>
            <w:rPr>
              <w:rStyle w:val="Naglaeno"/>
              <w:rFonts w:ascii="Times New Roman" w:hAnsi="Times New Roman"/>
              <w:b w:val="0"/>
              <w:bCs w:val="0"/>
              <w:szCs w:val="22"/>
              <w:lang w:eastAsia="hr-HR"/>
            </w:rPr>
          </w:pPr>
          <w:r w:rsidRPr="002F14BB"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  <w:t>IBAN: HR4725000091101377857</w:t>
          </w:r>
        </w:p>
        <w:p w:rsidR="002C13DC" w:rsidRDefault="002C13DC" w:rsidP="002C13DC">
          <w:pPr>
            <w:pStyle w:val="Bezproreda"/>
            <w:jc w:val="both"/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</w:pPr>
          <w:r w:rsidRPr="002F14BB"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  <w:t>OIB: 46497463470</w:t>
          </w:r>
        </w:p>
        <w:p w:rsidR="00284220" w:rsidRPr="00284220" w:rsidRDefault="00284220" w:rsidP="002C13DC">
          <w:pPr>
            <w:pStyle w:val="Bezproreda"/>
            <w:jc w:val="both"/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</w:pPr>
          <w:r w:rsidRPr="002F14BB"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>Tel./fax</w:t>
          </w:r>
          <w:r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>:</w:t>
          </w:r>
          <w:r w:rsidRPr="002F14BB"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 xml:space="preserve"> 035/221 535</w:t>
          </w:r>
        </w:p>
        <w:p w:rsidR="002C13DC" w:rsidRPr="002F14BB" w:rsidRDefault="002C13DC" w:rsidP="00D95579">
          <w:pPr>
            <w:pStyle w:val="Bezproreda"/>
            <w:tabs>
              <w:tab w:val="left" w:pos="7110"/>
            </w:tabs>
            <w:jc w:val="both"/>
            <w:rPr>
              <w:rStyle w:val="Naglaeno"/>
              <w:rFonts w:ascii="Times New Roman" w:eastAsia="Arial" w:hAnsi="Times New Roman"/>
              <w:szCs w:val="22"/>
              <w:lang w:eastAsia="hr-HR"/>
            </w:rPr>
          </w:pPr>
          <w:r w:rsidRPr="002F14BB"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>e-mail:</w:t>
          </w:r>
          <w:r w:rsidRPr="002F14BB">
            <w:rPr>
              <w:rStyle w:val="Naglaeno"/>
              <w:rFonts w:ascii="Times New Roman" w:hAnsi="Times New Roman"/>
              <w:szCs w:val="22"/>
              <w:lang w:eastAsia="hr-HR"/>
            </w:rPr>
            <w:t xml:space="preserve"> </w:t>
          </w:r>
          <w:hyperlink r:id="rId2" w:history="1">
            <w:r w:rsidRPr="002F14BB">
              <w:rPr>
                <w:rStyle w:val="Hiperveza"/>
                <w:rFonts w:ascii="Times New Roman" w:hAnsi="Times New Roman"/>
                <w:color w:val="auto"/>
                <w:szCs w:val="22"/>
                <w:u w:val="none"/>
                <w:lang w:eastAsia="hr-HR"/>
              </w:rPr>
              <w:t>lag.posavina@gmail.com</w:t>
            </w:r>
          </w:hyperlink>
          <w:r w:rsidR="00D95579"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  <w:tab/>
          </w:r>
        </w:p>
        <w:p w:rsidR="002C13DC" w:rsidRPr="002F14BB" w:rsidRDefault="00BD6800" w:rsidP="002C13DC">
          <w:pPr>
            <w:pStyle w:val="Bezproreda"/>
            <w:jc w:val="both"/>
            <w:rPr>
              <w:rStyle w:val="Hiperveza"/>
              <w:rFonts w:ascii="Times New Roman" w:hAnsi="Times New Roman"/>
              <w:color w:val="auto"/>
              <w:szCs w:val="22"/>
              <w:lang w:eastAsia="hr-HR"/>
            </w:rPr>
          </w:pPr>
          <w:hyperlink r:id="rId3" w:history="1">
            <w:r w:rsidR="002C13DC" w:rsidRPr="002F14BB">
              <w:rPr>
                <w:rStyle w:val="Hiperveza"/>
                <w:rFonts w:ascii="Times New Roman" w:hAnsi="Times New Roman"/>
                <w:color w:val="auto"/>
                <w:szCs w:val="22"/>
                <w:lang w:eastAsia="hr-HR"/>
              </w:rPr>
              <w:t>www.lag-posavina.hr</w:t>
            </w:r>
          </w:hyperlink>
        </w:p>
        <w:p w:rsidR="002C13DC" w:rsidRPr="002F14BB" w:rsidRDefault="002C13DC" w:rsidP="002C13DC">
          <w:pPr>
            <w:pStyle w:val="Bezproreda"/>
            <w:jc w:val="both"/>
            <w:rPr>
              <w:rFonts w:ascii="Times New Roman" w:hAnsi="Times New Roman"/>
            </w:rPr>
          </w:pPr>
        </w:p>
      </w:tc>
    </w:tr>
  </w:tbl>
  <w:p w:rsidR="00900197" w:rsidRDefault="009001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88"/>
    <w:rsid w:val="000B2346"/>
    <w:rsid w:val="000E0274"/>
    <w:rsid w:val="000E4D4D"/>
    <w:rsid w:val="000F245D"/>
    <w:rsid w:val="001E1A58"/>
    <w:rsid w:val="00284220"/>
    <w:rsid w:val="002C13DC"/>
    <w:rsid w:val="002F14BB"/>
    <w:rsid w:val="00454E4E"/>
    <w:rsid w:val="005C15A3"/>
    <w:rsid w:val="007207FE"/>
    <w:rsid w:val="00746B88"/>
    <w:rsid w:val="00900197"/>
    <w:rsid w:val="009B621A"/>
    <w:rsid w:val="00AA0F8E"/>
    <w:rsid w:val="00BD6800"/>
    <w:rsid w:val="00C22902"/>
    <w:rsid w:val="00D95579"/>
    <w:rsid w:val="00F47CC9"/>
    <w:rsid w:val="00FB2416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197"/>
  </w:style>
  <w:style w:type="paragraph" w:styleId="Podnoje">
    <w:name w:val="footer"/>
    <w:basedOn w:val="Normal"/>
    <w:link w:val="PodnojeChar"/>
    <w:uiPriority w:val="99"/>
    <w:unhideWhenUsed/>
    <w:rsid w:val="009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197"/>
  </w:style>
  <w:style w:type="paragraph" w:styleId="Tekstbalonia">
    <w:name w:val="Balloon Text"/>
    <w:basedOn w:val="Normal"/>
    <w:link w:val="TekstbaloniaChar"/>
    <w:uiPriority w:val="99"/>
    <w:semiHidden/>
    <w:unhideWhenUsed/>
    <w:rsid w:val="00FC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31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2C13DC"/>
    <w:rPr>
      <w:rFonts w:cs="Times New Roman"/>
      <w:color w:val="0000FF"/>
      <w:u w:val="single"/>
    </w:rPr>
  </w:style>
  <w:style w:type="character" w:styleId="Naglaeno">
    <w:name w:val="Strong"/>
    <w:basedOn w:val="Zadanifontodlomka"/>
    <w:qFormat/>
    <w:rsid w:val="002C13DC"/>
    <w:rPr>
      <w:rFonts w:cs="Times New Roman"/>
      <w:b/>
      <w:bCs/>
    </w:rPr>
  </w:style>
  <w:style w:type="paragraph" w:styleId="Bezproreda">
    <w:name w:val="No Spacing"/>
    <w:uiPriority w:val="1"/>
    <w:qFormat/>
    <w:rsid w:val="002C13DC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197"/>
  </w:style>
  <w:style w:type="paragraph" w:styleId="Podnoje">
    <w:name w:val="footer"/>
    <w:basedOn w:val="Normal"/>
    <w:link w:val="PodnojeChar"/>
    <w:uiPriority w:val="99"/>
    <w:unhideWhenUsed/>
    <w:rsid w:val="009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197"/>
  </w:style>
  <w:style w:type="paragraph" w:styleId="Tekstbalonia">
    <w:name w:val="Balloon Text"/>
    <w:basedOn w:val="Normal"/>
    <w:link w:val="TekstbaloniaChar"/>
    <w:uiPriority w:val="99"/>
    <w:semiHidden/>
    <w:unhideWhenUsed/>
    <w:rsid w:val="00FC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31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2C13DC"/>
    <w:rPr>
      <w:rFonts w:cs="Times New Roman"/>
      <w:color w:val="0000FF"/>
      <w:u w:val="single"/>
    </w:rPr>
  </w:style>
  <w:style w:type="character" w:styleId="Naglaeno">
    <w:name w:val="Strong"/>
    <w:basedOn w:val="Zadanifontodlomka"/>
    <w:qFormat/>
    <w:rsid w:val="002C13DC"/>
    <w:rPr>
      <w:rFonts w:cs="Times New Roman"/>
      <w:b/>
      <w:bCs/>
    </w:rPr>
  </w:style>
  <w:style w:type="paragraph" w:styleId="Bezproreda">
    <w:name w:val="No Spacing"/>
    <w:uiPriority w:val="1"/>
    <w:qFormat/>
    <w:rsid w:val="002C13DC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ag.posavin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posavina.hr/" TargetMode="External"/><Relationship Id="rId2" Type="http://schemas.openxmlformats.org/officeDocument/2006/relationships/hyperlink" Target="mailto:lag.posav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8ACC-00BB-472A-88C0-9E7D896D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Jelinić</dc:creator>
  <cp:lastModifiedBy>Edita Mutavdžić</cp:lastModifiedBy>
  <cp:revision>2</cp:revision>
  <cp:lastPrinted>2015-10-19T11:55:00Z</cp:lastPrinted>
  <dcterms:created xsi:type="dcterms:W3CDTF">2016-01-08T11:08:00Z</dcterms:created>
  <dcterms:modified xsi:type="dcterms:W3CDTF">2016-01-08T11:08:00Z</dcterms:modified>
</cp:coreProperties>
</file>