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Calibri" w:hAnsi="Calibri" w:cs="Calibri"/>
          <w:lang w:eastAsia="hr-HR"/>
        </w:rPr>
      </w:pPr>
      <w:r>
        <w:rPr>
          <w:rFonts w:cs="Calibri"/>
          <w:lang w:eastAsia="hr-HR"/>
        </w:rPr>
        <w:t xml:space="preserve">OSNOVNA ŠKOLA SIBINJSKIH ŽRTAVA </w:t>
      </w:r>
    </w:p>
    <w:p>
      <w:pPr>
        <w:pStyle w:val="NoSpacing"/>
        <w:rPr>
          <w:rFonts w:ascii="Calibri" w:hAnsi="Calibri" w:cs="Calibri"/>
          <w:lang w:eastAsia="hr-HR"/>
        </w:rPr>
      </w:pPr>
      <w:r>
        <w:rPr>
          <w:rFonts w:cs="Calibri"/>
          <w:lang w:eastAsia="hr-HR"/>
        </w:rPr>
        <w:t>Ul. 108. br. ZNG-a 4, Sibinj</w:t>
      </w:r>
    </w:p>
    <w:p>
      <w:pPr>
        <w:pStyle w:val="NoSpacing"/>
        <w:rPr>
          <w:rFonts w:ascii="Calibri" w:hAnsi="Calibri" w:cs="Calibri"/>
          <w:lang w:eastAsia="hr-HR"/>
        </w:rPr>
      </w:pPr>
      <w:r>
        <w:rPr>
          <w:rFonts w:cs="Calibri"/>
          <w:lang w:eastAsia="hr-HR"/>
        </w:rPr>
        <w:t xml:space="preserve">KLASA: 112-08/25-01/ </w:t>
      </w:r>
      <w:r>
        <w:rPr>
          <w:rFonts w:cs="Calibri"/>
          <w:lang w:eastAsia="hr-HR"/>
        </w:rPr>
        <w:t xml:space="preserve">80 </w:t>
      </w:r>
    </w:p>
    <w:p>
      <w:pPr>
        <w:pStyle w:val="NoSpacing"/>
        <w:rPr>
          <w:rFonts w:ascii="Calibri" w:hAnsi="Calibri" w:cs="Calibri"/>
          <w:lang w:eastAsia="hr-HR"/>
        </w:rPr>
      </w:pPr>
      <w:r>
        <w:rPr>
          <w:rFonts w:cs="Calibri"/>
          <w:lang w:eastAsia="hr-HR"/>
        </w:rPr>
        <w:t>URBROJ: 2178/08-01/25</w:t>
      </w:r>
    </w:p>
    <w:p>
      <w:pPr>
        <w:pStyle w:val="NoSpacing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cs="Calibri"/>
          <w:lang w:eastAsia="hr-HR"/>
        </w:rPr>
        <w:t xml:space="preserve">U Sibinju,  </w:t>
      </w:r>
      <w:r>
        <w:rPr>
          <w:rFonts w:cs="Calibri"/>
          <w:lang w:eastAsia="hr-HR"/>
        </w:rPr>
        <w:t>1. prosinca</w:t>
      </w:r>
      <w:r>
        <w:rPr>
          <w:rFonts w:cs="Calibri"/>
          <w:lang w:eastAsia="hr-HR"/>
        </w:rPr>
        <w:t xml:space="preserve"> 2025. godine</w:t>
      </w:r>
      <w:r>
        <w:rPr>
          <w:rFonts w:eastAsia="Times New Roman" w:cs="Calibri"/>
          <w:sz w:val="24"/>
          <w:szCs w:val="24"/>
          <w:lang w:eastAsia="hr-HR"/>
        </w:rPr>
        <w:t>                                                                      </w:t>
      </w:r>
    </w:p>
    <w:p>
      <w:pPr>
        <w:pStyle w:val="Normal"/>
        <w:spacing w:lineRule="auto" w:line="240" w:beforeAutospacing="1" w:afterAutospacing="1"/>
        <w:jc w:val="right"/>
        <w:rPr>
          <w:rFonts w:ascii="Calibri" w:hAnsi="Calibri" w:eastAsia="Times New Roman" w:cs="Calibri"/>
          <w:b/>
          <w:sz w:val="32"/>
          <w:szCs w:val="32"/>
          <w:lang w:eastAsia="hr-HR"/>
        </w:rPr>
      </w:pPr>
      <w:r>
        <w:rPr>
          <w:rFonts w:eastAsia="Times New Roman" w:cs="Calibri"/>
          <w:b/>
          <w:sz w:val="32"/>
          <w:szCs w:val="32"/>
          <w:lang w:eastAsia="hr-HR"/>
        </w:rPr>
        <w:t xml:space="preserve">            </w:t>
      </w:r>
      <w:r>
        <w:rPr>
          <w:rFonts w:eastAsia="Times New Roman" w:cs="Calibri"/>
          <w:b/>
          <w:sz w:val="32"/>
          <w:szCs w:val="32"/>
          <w:lang w:eastAsia="hr-HR"/>
        </w:rPr>
        <w:t>-Hrvatski zavod za zapošljavanje</w:t>
      </w:r>
    </w:p>
    <w:p>
      <w:pPr>
        <w:pStyle w:val="Normal"/>
        <w:spacing w:lineRule="auto" w:line="240" w:beforeAutospacing="1" w:afterAutospacing="1"/>
        <w:jc w:val="right"/>
        <w:rPr>
          <w:rFonts w:ascii="Calibri" w:hAnsi="Calibri" w:eastAsia="Times New Roman" w:cs="Calibri"/>
          <w:b/>
          <w:sz w:val="32"/>
          <w:szCs w:val="32"/>
          <w:lang w:eastAsia="hr-HR"/>
        </w:rPr>
      </w:pPr>
      <w:r>
        <w:rPr>
          <w:rFonts w:eastAsia="Times New Roman" w:cs="Calibri"/>
          <w:b/>
          <w:sz w:val="32"/>
          <w:szCs w:val="32"/>
          <w:lang w:eastAsia="hr-HR"/>
        </w:rPr>
        <w:t>-Oglasna ploča Škole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</w:t>
      </w:r>
      <w:r>
        <w:rPr>
          <w:rFonts w:eastAsia="Times New Roman" w:cs="Calibri"/>
          <w:sz w:val="24"/>
          <w:szCs w:val="24"/>
          <w:lang w:eastAsia="hr-HR"/>
        </w:rPr>
        <w:t>Na  temelju članka 107. Zakona o odgoju i obrazovanju u osnovnoj i srednjoj školi (Narodne novine broj 87/08, 86/09, 92/10, 105/10, 90/11, 86/12, 126/12, 94/13, 152/14 , 7/17, 68/18, 98/19, 64/20, 151/22, 155/23 i 156/23), članka 13. Pravilnika o radu Osnovne škole Sibinjskih žrtava  te članaka 6. i 7. Pravilnika o postupku zapošljavanja te procjeni i vrednovanju kandidata za zapošljavanje Osnovne škola Sibinjskih žrtava ( u daljnjem tekstu: Pravilnik), ravnatelj Osnovne škole Sibinjskih žrtava Josip Šišmanović, dipl. učitelj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b/>
          <w:bCs/>
          <w:sz w:val="28"/>
          <w:szCs w:val="28"/>
          <w:lang w:eastAsia="hr-HR"/>
        </w:rPr>
      </w:pPr>
      <w:r>
        <w:rPr>
          <w:rFonts w:eastAsia="Times New Roman" w:cs="Calibri"/>
          <w:sz w:val="28"/>
          <w:szCs w:val="28"/>
          <w:lang w:eastAsia="hr-HR"/>
        </w:rPr>
        <w:t xml:space="preserve">                                                           </w:t>
      </w:r>
      <w:r>
        <w:rPr>
          <w:rFonts w:eastAsia="Times New Roman" w:cs="Calibri"/>
          <w:b/>
          <w:bCs/>
          <w:sz w:val="28"/>
          <w:szCs w:val="28"/>
          <w:lang w:eastAsia="hr-HR"/>
        </w:rPr>
        <w:t>N A T J E Č A J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8"/>
          <w:szCs w:val="28"/>
          <w:lang w:eastAsia="hr-HR"/>
        </w:rPr>
      </w:pPr>
      <w:r>
        <w:rPr>
          <w:rFonts w:eastAsia="Times New Roman" w:cs="Calibri"/>
          <w:b/>
          <w:bCs/>
          <w:sz w:val="28"/>
          <w:szCs w:val="28"/>
          <w:lang w:eastAsia="hr-HR"/>
        </w:rPr>
        <w:t xml:space="preserve">                                               </w:t>
      </w:r>
      <w:r>
        <w:rPr>
          <w:rFonts w:eastAsia="Times New Roman" w:cs="Calibri"/>
          <w:b/>
          <w:bCs/>
          <w:sz w:val="28"/>
          <w:szCs w:val="28"/>
          <w:lang w:eastAsia="hr-HR"/>
        </w:rPr>
        <w:t>za zasnivanje radnog odnosa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1. Operativni djelatnik/ica za sigurnost i civilnu zaštitu 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</w:t>
      </w:r>
      <w:r>
        <w:rPr>
          <w:rFonts w:eastAsia="Times New Roman" w:cs="Calibri"/>
          <w:sz w:val="24"/>
          <w:szCs w:val="24"/>
          <w:lang w:eastAsia="hr-HR"/>
        </w:rPr>
        <w:t xml:space="preserve">- 1 izvršitelj na puno neodređeno radno vrijeme 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</w:t>
      </w:r>
      <w:r>
        <w:rPr>
          <w:rFonts w:eastAsia="Times New Roman" w:cs="Calibri"/>
          <w:sz w:val="24"/>
          <w:szCs w:val="24"/>
          <w:lang w:eastAsia="hr-HR"/>
        </w:rPr>
        <w:t xml:space="preserve">- početak rada: </w:t>
      </w:r>
      <w:r>
        <w:rPr>
          <w:rFonts w:eastAsia="Times New Roman" w:cs="Calibri"/>
          <w:sz w:val="24"/>
          <w:szCs w:val="24"/>
          <w:lang w:eastAsia="hr-HR"/>
        </w:rPr>
        <w:t>22</w:t>
      </w:r>
      <w:r>
        <w:rPr>
          <w:rFonts w:eastAsia="Times New Roman" w:cs="Calibri"/>
          <w:sz w:val="24"/>
          <w:szCs w:val="24"/>
          <w:lang w:eastAsia="hr-HR"/>
        </w:rPr>
        <w:t>. prosinca 2025.g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</w:t>
      </w:r>
      <w:r>
        <w:rPr>
          <w:rFonts w:eastAsia="Times New Roman" w:cs="Calibri"/>
          <w:sz w:val="24"/>
          <w:szCs w:val="24"/>
          <w:lang w:eastAsia="hr-HR"/>
        </w:rPr>
        <w:t>- mjesto rada: MŠ Sibinj,</w:t>
      </w:r>
    </w:p>
    <w:p>
      <w:pPr>
        <w:pStyle w:val="NoSpacing"/>
        <w:rPr>
          <w:rFonts w:ascii="Calibri" w:hAnsi="Calibri" w:cs="Calibri"/>
          <w:b/>
          <w:bCs/>
          <w:lang w:eastAsia="hr-HR"/>
        </w:rPr>
      </w:pPr>
      <w:r>
        <w:rPr>
          <w:rFonts w:cs="Calibri"/>
          <w:b/>
          <w:bCs/>
          <w:lang w:eastAsia="hr-HR"/>
        </w:rPr>
      </w:r>
    </w:p>
    <w:p>
      <w:pPr>
        <w:pStyle w:val="NoSpacing"/>
        <w:rPr>
          <w:rFonts w:ascii="Calibri" w:hAnsi="Calibri" w:cs="Calibri"/>
          <w:b/>
          <w:lang w:eastAsia="hr-HR"/>
        </w:rPr>
      </w:pPr>
      <w:r>
        <w:rPr>
          <w:rFonts w:cs="Calibri"/>
          <w:b/>
          <w:lang w:eastAsia="hr-HR"/>
        </w:rPr>
      </w:r>
    </w:p>
    <w:p>
      <w:pPr>
        <w:pStyle w:val="NoSpacing"/>
        <w:rPr>
          <w:rFonts w:ascii="Calibri" w:hAnsi="Calibri" w:cs="Calibri"/>
          <w:lang w:eastAsia="hr-HR"/>
        </w:rPr>
      </w:pPr>
      <w:r>
        <w:rPr>
          <w:rFonts w:cs="Calibri"/>
          <w:lang w:eastAsia="hr-HR"/>
        </w:rPr>
        <w:t xml:space="preserve">               </w:t>
      </w:r>
      <w:r>
        <w:rPr>
          <w:rFonts w:cs="Calibri"/>
          <w:lang w:eastAsia="hr-HR"/>
        </w:rPr>
        <w:t>Na natječaj se mogu javiti muške i ženske osobe u skladu sa Zakonom o ravnopravnosti spolova (Narodne novine 82/08. i 69/17.)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 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UVJETI: 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iCs/>
          <w:sz w:val="24"/>
          <w:szCs w:val="24"/>
          <w:lang w:eastAsia="hr-HR"/>
        </w:rPr>
      </w:pPr>
      <w:r>
        <w:rPr>
          <w:rFonts w:eastAsia="Times New Roman" w:cs="Calibri"/>
          <w:iCs/>
          <w:sz w:val="24"/>
          <w:szCs w:val="24"/>
          <w:lang w:eastAsia="hr-HR"/>
        </w:rPr>
        <w:t>Osim općih uvjeta sukladno općim propisima o radu, kandidati trebaju zadovoljiti i posebne uvjete, a koji su propisani dopuni o Pravilnikom o radu škole te Pravilnikom o radu i sistematizaciji radnih mjesta.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b/>
          <w:bCs/>
          <w:iCs/>
          <w:sz w:val="24"/>
          <w:szCs w:val="24"/>
          <w:lang w:eastAsia="hr-HR"/>
        </w:rPr>
      </w:pPr>
      <w:r>
        <w:rPr>
          <w:rFonts w:eastAsia="Times New Roman" w:cs="Calibri"/>
          <w:b/>
          <w:bCs/>
          <w:iCs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bCs/>
          <w:iCs/>
          <w:sz w:val="24"/>
          <w:szCs w:val="24"/>
          <w:lang w:eastAsia="hr-HR"/>
        </w:rPr>
        <w:t xml:space="preserve">Operativni djelatnik/ica za sigurnost i civilnu zaštitu 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iCs/>
          <w:sz w:val="24"/>
          <w:szCs w:val="24"/>
          <w:lang w:eastAsia="hr-HR"/>
        </w:rPr>
      </w:pPr>
      <w:r>
        <w:rPr>
          <w:rFonts w:eastAsia="Times New Roman" w:cs="Calibri"/>
          <w:iCs/>
          <w:sz w:val="24"/>
          <w:szCs w:val="24"/>
          <w:lang w:eastAsia="hr-HR"/>
        </w:rPr>
        <w:t>-četverogodišnja srednja škola 4.2 HKO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iCs/>
          <w:sz w:val="24"/>
          <w:szCs w:val="24"/>
          <w:lang w:eastAsia="hr-HR"/>
        </w:rPr>
      </w:pPr>
      <w:r>
        <w:rPr>
          <w:rFonts w:eastAsia="Times New Roman" w:cs="Calibri"/>
          <w:iCs/>
          <w:sz w:val="24"/>
          <w:szCs w:val="24"/>
          <w:lang w:eastAsia="hr-HR"/>
        </w:rPr>
        <w:t xml:space="preserve">- položen program obrazovanja za stjecanje djelomične kvalifikacije operativni djelatnik/ica  za sigurnost i civilnu zaštitu u odgojno obrazovnim ustanovama  u trajanju od 250 sati    (dalje: Program obrazovanja) za  navedeno radno mjesto u Školi. Ukoliko zaposlenik/ica u roku od 6 mjeseci od dana zasnivanja radnog odnosa ne završi  navedeni program i priloži dokaz o istome, radni odnos prestaje.  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b/>
          <w:bCs/>
          <w:iCs/>
          <w:sz w:val="24"/>
          <w:szCs w:val="24"/>
          <w:lang w:eastAsia="hr-HR"/>
        </w:rPr>
      </w:pPr>
      <w:r>
        <w:rPr>
          <w:rFonts w:eastAsia="Times New Roman" w:cs="Calibri"/>
          <w:b/>
          <w:bCs/>
          <w:iCs/>
          <w:sz w:val="24"/>
          <w:szCs w:val="24"/>
          <w:lang w:eastAsia="hr-HR"/>
        </w:rPr>
        <w:t xml:space="preserve">Pod 1. i 2. 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iCs/>
          <w:sz w:val="24"/>
          <w:szCs w:val="24"/>
          <w:lang w:eastAsia="hr-HR"/>
        </w:rPr>
        <w:t>Uvjeti propisani člankom 105.  Zakona o odgoju i obrazovanju u osnovnoj i  srednjoj školi (Narodne novine, br. 87/08., 86/09., 92/10., 105/10, 90/11, 16/12, 86/12, 126/12,  94/13, 152/14, 7/17, 68/18, 98/19, 64/20, 151/22, 155/23 i 156/23) i uvjete propisane člankom 17. Pravilnika  o odgovarajućoj vrsti obrazovanja učitelja i stručnih suradnika u osnovnoj školi (Narodne novine, br. 6/19 i 75/20.).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-U prijavi na natječaj kandidat je dužan navesti kontakt telefon odnosno e-mail adresu na koju će mu biti dostavljena obavijest o datumu i vremenu procjene odnosno testiranja. 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sz w:val="24"/>
          <w:szCs w:val="24"/>
          <w:lang w:eastAsia="hr-HR"/>
        </w:rPr>
        <w:t xml:space="preserve">Obvezna dokumentacija mora sadržavati slijedeće; </w:t>
      </w:r>
    </w:p>
    <w:p>
      <w:pPr>
        <w:pStyle w:val="Normal"/>
        <w:spacing w:lineRule="auto" w:line="240" w:beforeAutospacing="1" w:after="0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</w:t>
      </w:r>
      <w:r>
        <w:rPr>
          <w:rFonts w:eastAsia="Times New Roman" w:cs="Calibri"/>
          <w:sz w:val="24"/>
          <w:szCs w:val="24"/>
          <w:lang w:eastAsia="hr-HR"/>
        </w:rPr>
        <w:t>1.  Prijava – zamolba koja mora biti potpisana od strane kandidata</w:t>
      </w:r>
    </w:p>
    <w:p>
      <w:pPr>
        <w:pStyle w:val="Normal"/>
        <w:spacing w:lineRule="auto" w:line="240" w:beforeAutospacing="1" w:after="0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</w:t>
      </w:r>
      <w:r>
        <w:rPr>
          <w:rFonts w:eastAsia="Times New Roman" w:cs="Calibri"/>
          <w:sz w:val="24"/>
          <w:szCs w:val="24"/>
          <w:lang w:eastAsia="hr-HR"/>
        </w:rPr>
        <w:t>2. životopis</w:t>
      </w:r>
    </w:p>
    <w:p>
      <w:pPr>
        <w:pStyle w:val="Normal"/>
        <w:spacing w:lineRule="auto" w:line="240" w:beforeAutospacing="1" w:after="0"/>
        <w:ind w:left="360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3.diploma odnosno dokaz o stečenoj stručnoj spremi za obavljanje poslova na koje se kandidat prijavljuje</w:t>
      </w:r>
    </w:p>
    <w:p>
      <w:pPr>
        <w:pStyle w:val="Normal"/>
        <w:spacing w:lineRule="auto" w:line="240" w:beforeAutospacing="1" w:after="0"/>
        <w:ind w:left="360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4. dokaz o državljanstvu</w:t>
      </w:r>
    </w:p>
    <w:p>
      <w:pPr>
        <w:pStyle w:val="Normal"/>
        <w:spacing w:lineRule="auto" w:line="240" w:beforeAutospacing="1" w:after="0"/>
        <w:ind w:left="360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5. uvjerenje da nije pod istragom i da se protiv njega ne vodi kazneni postupak glede zapreka za zasnivanje radnog odnosa iz članka 106. Zakona o odgoju i obrazovanju u osnovnoj i srednjoj školi , ne starije od 8 dana od dana raspisivanja natječaja.</w:t>
      </w:r>
    </w:p>
    <w:p>
      <w:pPr>
        <w:pStyle w:val="Normal"/>
        <w:spacing w:lineRule="auto" w:line="240" w:beforeAutospacing="1" w:after="0"/>
        <w:ind w:left="360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6.  elektronički zapis ili potvrdu o podacima evidentiranim u matičnoj evidenciji Hrvatskog zavoda za mirovinsko osiguranje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</w:t>
      </w:r>
      <w:r>
        <w:rPr>
          <w:rFonts w:eastAsia="Times New Roman" w:cs="Calibri"/>
          <w:sz w:val="24"/>
          <w:szCs w:val="24"/>
          <w:lang w:eastAsia="hr-HR"/>
        </w:rPr>
        <w:t xml:space="preserve">7. Potvrda nadležne ustanove o pohađanju programa 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Kandidat koji je stekao inozemnu obrazovnu kvalifikaciju dužan je u prijavi na natječaj priložiti rješenje određenog visokog učilišta o priznavanju potpune istovrijednosti u skladu sa Zakonom o priznavanju istovrijednih stranih školskih svjedodžbi i diploma (NN 57/96 i 21/00) ili rješenje Agencije za znanosti  i visoko obrazovanje o stručnom priznavanju inozemne visokoškolske kvalifikacije u skladu sa Zakonom o priznavanju i vrednovanju inozemnih obrazovnih kvalifikacija  (NN 69/22) te u skladu sa Zakonom o reguliranim profesijama  (NN 82/15, 790/19, 47/20 i 123/23) rješenje Ministarstva znanosti, obrazovanja i mladih o priznavanju inozemne stručne kvalifikacije radi pristupa reguliranoj profesiji.  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- Traženi dokumenti dostavljaju se u neovjerenoj preslici.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- Natječajna dokumentacija neće se vraćati kandidatima.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- Kandidat koji se prijavi na natječaj, a poziva se na pravo prednosti pri zapošljavanju prema posebnom zakonu, dužan je u prijavi priložiti dokaze o ostvarivanju prava prednosti na koje se poziva.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-Osobe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- Kandidat koji se poziva na pravo prednosti pri zapošljavanju u skladu s člankom 102. stavak 1.,2. i 3. Zakona o hrvatskim braniteljima iz Domovinskog rata i članovima njihovih obitelji („Narodne novine“ 121/17, 98/19 i 84/21)  uz prijavu na natječaj dužan, osim dokaza o ispunjavanju traženih uvjeta, priložiti i dokaze propisane člankom 103. stavak 1. Zakona o hrvatskim braniteljima iz Domovinskog rata i članova njihovih obitelji (NN 121/17, 98/19 i 84/21), a koji su objavljeni na poveznici Ministarstva hrvatskih branitelja.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hyperlink r:id="rId2">
        <w:r>
          <w:rPr>
            <w:rStyle w:val="Style9"/>
            <w:rFonts w:eastAsia="Times New Roman" w:cs="Calibri"/>
            <w:color w:val="0000FF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-Osobe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rata.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Poveznica na internetsku stranicu Ministarstva hrvatskih branitelja s popisom dokaza potrebnih za ostvarivanja prava prednosti: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hyperlink r:id="rId3">
        <w:r>
          <w:rPr>
            <w:rStyle w:val="Style9"/>
            <w:rFonts w:eastAsia="Times New Roman" w:cs="Calibri"/>
            <w:color w:val="0000FF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- Kandidati koji su pravodobno dostavili potpunu prijavu sa svim prilozima odnosno ispravama i ispunjavaju uvjete natječaja u pogledu stručnosti dužni su pristupiti procjeni odnosno testiranju prema odredbama Pravilnika o postupku zapošljavanja te procjeni i vrednovanju kandidata za zapošljavanje OŠ Sibinjskih žrtava Sibinj koji se nalazi na web stranici škole na poveznici: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b/>
          <w:bCs/>
          <w:sz w:val="24"/>
          <w:szCs w:val="24"/>
          <w:lang w:eastAsia="hr-HR"/>
        </w:rPr>
      </w:pPr>
      <w:r>
        <w:rPr>
          <w:rFonts w:eastAsia="Times New Roman" w:cs="Calibri"/>
          <w:color w:val="0000FF"/>
          <w:sz w:val="24"/>
          <w:szCs w:val="24"/>
          <w:u w:val="single"/>
          <w:lang w:eastAsia="hr-HR"/>
        </w:rPr>
        <w:t>http://os-sibinjskihzrtava-sibinj.skole.hr/upload/os-sibinjskihzrtava-sibinj/images/static3/1126/File/Ogledni%20primjerak%20Pravilnika%20o%20na%C4%8Dinu%20i%20postupku%20zapo%C5%A1ljavanja%20u%20osnovnoj%20%C5%A1koli.pdf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bookmarkStart w:id="0" w:name="_Hlk52725743"/>
      <w:bookmarkEnd w:id="0"/>
      <w:r>
        <w:rPr>
          <w:rFonts w:eastAsia="Times New Roman" w:cs="Calibri"/>
          <w:sz w:val="24"/>
          <w:szCs w:val="24"/>
          <w:lang w:eastAsia="hr-HR"/>
        </w:rPr>
        <w:t>- Kandidati prijavom na natječaj daju privolu za obradu osobnih podataka navedenih u svim dostavljenim prilozima odnosno ispravama za potrebe provedbe natječajnog postupka.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- Rok za podnošenje prijave je 8 dana od dana objavljivanja na mrežnim stranicama i oglasnim pločama Hrvatskog zavoda za zapošljavanje te mrežnim stranicama i oglasnim pločama škole.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(od  </w:t>
      </w:r>
      <w:r>
        <w:rPr>
          <w:rFonts w:eastAsia="Times New Roman" w:cs="Calibri"/>
          <w:b/>
          <w:bCs/>
          <w:sz w:val="24"/>
          <w:szCs w:val="24"/>
          <w:lang w:eastAsia="hr-HR"/>
        </w:rPr>
        <w:t>2</w:t>
      </w:r>
      <w:r>
        <w:rPr>
          <w:rFonts w:eastAsia="Times New Roman" w:cs="Calibri"/>
          <w:b/>
          <w:bCs/>
          <w:sz w:val="24"/>
          <w:szCs w:val="24"/>
          <w:lang w:eastAsia="hr-HR"/>
        </w:rPr>
        <w:t>. 1</w:t>
      </w:r>
      <w:r>
        <w:rPr>
          <w:rFonts w:eastAsia="Times New Roman" w:cs="Calibri"/>
          <w:b/>
          <w:bCs/>
          <w:sz w:val="24"/>
          <w:szCs w:val="24"/>
          <w:lang w:eastAsia="hr-HR"/>
        </w:rPr>
        <w:t>2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. 2025.g.  do </w:t>
      </w:r>
      <w:r>
        <w:rPr>
          <w:rFonts w:eastAsia="Times New Roman" w:cs="Calibri"/>
          <w:b/>
          <w:bCs/>
          <w:sz w:val="24"/>
          <w:szCs w:val="24"/>
          <w:lang w:eastAsia="hr-HR"/>
        </w:rPr>
        <w:t>9</w:t>
      </w:r>
      <w:r>
        <w:rPr>
          <w:rFonts w:eastAsia="Times New Roman" w:cs="Calibri"/>
          <w:b/>
          <w:bCs/>
          <w:sz w:val="24"/>
          <w:szCs w:val="24"/>
          <w:lang w:eastAsia="hr-HR"/>
        </w:rPr>
        <w:t>. 1</w:t>
      </w:r>
      <w:r>
        <w:rPr>
          <w:rFonts w:eastAsia="Times New Roman" w:cs="Calibri"/>
          <w:b/>
          <w:bCs/>
          <w:sz w:val="24"/>
          <w:szCs w:val="24"/>
          <w:lang w:eastAsia="hr-HR"/>
        </w:rPr>
        <w:t>2</w:t>
      </w:r>
      <w:r>
        <w:rPr>
          <w:rFonts w:eastAsia="Times New Roman" w:cs="Calibri"/>
          <w:b/>
          <w:bCs/>
          <w:sz w:val="24"/>
          <w:szCs w:val="24"/>
          <w:lang w:eastAsia="hr-HR"/>
        </w:rPr>
        <w:t>.2025.g.)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- Urednom prijavom smatra se prijava koja sadržava sve podatke i priloge navedene u natječaju, a nepotpune i nepravodobne prijave neće se razmatrati.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 </w:t>
      </w:r>
      <w:r>
        <w:rPr>
          <w:rFonts w:eastAsia="Times New Roman" w:cs="Calibri"/>
          <w:sz w:val="24"/>
          <w:szCs w:val="24"/>
          <w:lang w:eastAsia="hr-HR"/>
        </w:rPr>
        <w:t>-Način dostave prijave na natječaj ; neposredno ili poštom,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s naznakom „Za natječaj“ na adresu: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b/>
          <w:bCs/>
          <w:sz w:val="24"/>
          <w:szCs w:val="24"/>
          <w:lang w:eastAsia="hr-HR"/>
        </w:rPr>
        <w:t>Osnovna škola Sibinjskih žrtava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b/>
          <w:bCs/>
          <w:sz w:val="24"/>
          <w:szCs w:val="24"/>
          <w:lang w:eastAsia="hr-HR"/>
        </w:rPr>
        <w:t>Ul. 108. br. ZNG-a 4, 35 252 Sibinj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b/>
          <w:bCs/>
          <w:sz w:val="24"/>
          <w:szCs w:val="24"/>
          <w:lang w:eastAsia="hr-HR"/>
        </w:rPr>
      </w:pP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-Rezultati natječaja bit  će objavljeni na web stranici OŠ Sibinjskih žrtava Sibinj 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hr-HR"/>
        </w:rPr>
      </w:pPr>
      <w:hyperlink r:id="rId4">
        <w:r>
          <w:rPr>
            <w:rStyle w:val="Hyperlink"/>
            <w:rFonts w:eastAsia="Times New Roman" w:cs="Calibri"/>
            <w:b/>
            <w:bCs/>
            <w:sz w:val="24"/>
            <w:szCs w:val="24"/>
            <w:lang w:eastAsia="hr-HR"/>
          </w:rPr>
          <w:t>http://os-sibinjskihzrtava-sibinj.skole.hr/</w:t>
        </w:r>
      </w:hyperlink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,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b/>
          <w:bCs/>
          <w:sz w:val="24"/>
          <w:szCs w:val="24"/>
          <w:lang w:eastAsia="hr-HR"/>
        </w:rPr>
      </w:pP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odnosno u skladu sa člankom 11. Pravilnika o postupku zapošljavanja te procjeni i vrednovanju kandidata za zapošljavanje OŠ Sibinjskih žrtava Sibinj </w:t>
      </w:r>
    </w:p>
    <w:p>
      <w:pPr>
        <w:pStyle w:val="Normal"/>
        <w:jc w:val="right"/>
        <w:rPr>
          <w:rFonts w:ascii="Calibri" w:hAnsi="Calibri" w:cs="Calibri"/>
        </w:rPr>
      </w:pPr>
      <w:r>
        <w:rPr>
          <w:rFonts w:cs="Calibri"/>
        </w:rPr>
        <w:t xml:space="preserve">                                                                           </w:t>
      </w:r>
    </w:p>
    <w:p>
      <w:pPr>
        <w:pStyle w:val="Normal"/>
        <w:jc w:val="right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jc w:val="right"/>
        <w:rPr>
          <w:rFonts w:ascii="Calibri" w:hAnsi="Calibri" w:cs="Calibri"/>
        </w:rPr>
      </w:pPr>
      <w:r>
        <w:rPr>
          <w:rFonts w:cs="Calibri"/>
        </w:rPr>
        <w:t xml:space="preserve">                                  </w:t>
      </w:r>
      <w:r>
        <w:rPr>
          <w:rFonts w:cs="Calibri"/>
        </w:rPr>
        <w:t>Ravnatelj:</w:t>
      </w:r>
    </w:p>
    <w:p>
      <w:pPr>
        <w:pStyle w:val="Normal"/>
        <w:jc w:val="right"/>
        <w:rPr>
          <w:rFonts w:ascii="Calibri" w:hAnsi="Calibri" w:cs="Calibri"/>
        </w:rPr>
      </w:pPr>
      <w:r>
        <w:rPr>
          <w:rFonts w:cs="Calibri"/>
        </w:rPr>
        <w:t xml:space="preserve">                                                                                               </w:t>
      </w:r>
      <w:r>
        <w:rPr>
          <w:rFonts w:cs="Calibri"/>
        </w:rPr>
        <w:t>Josip Šimanović, dipl. učitelj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c2a08"/>
    <w:rPr>
      <w:color w:themeColor="hyperlink" w:val="0563C1"/>
      <w:u w:val="single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501eb8"/>
    <w:rPr>
      <w:rFonts w:ascii="Segoe UI" w:hAnsi="Segoe UI" w:cs="Segoe UI"/>
      <w:sz w:val="18"/>
      <w:szCs w:val="18"/>
    </w:rPr>
  </w:style>
  <w:style w:type="character" w:styleId="ZaglavljeChar" w:customStyle="1">
    <w:name w:val="Zaglavlje Char"/>
    <w:basedOn w:val="DefaultParagraphFont"/>
    <w:uiPriority w:val="99"/>
    <w:qFormat/>
    <w:rsid w:val="00ed469b"/>
    <w:rPr/>
  </w:style>
  <w:style w:type="character" w:styleId="PodnojeChar" w:customStyle="1">
    <w:name w:val="Podnožje Char"/>
    <w:basedOn w:val="DefaultParagraphFont"/>
    <w:uiPriority w:val="99"/>
    <w:qFormat/>
    <w:rsid w:val="00ed469b"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77be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6e3cfb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501e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ed469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dnojeChar"/>
    <w:uiPriority w:val="99"/>
    <w:unhideWhenUsed/>
    <w:rsid w:val="00ed469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3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4" Type="http://schemas.openxmlformats.org/officeDocument/2006/relationships/hyperlink" Target="http://os-sibinjskihzrtava-sibinj.skole.h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LibreOffice/25.2.6.2$Windows_X86_64 LibreOffice_project/729c5bfe710f5eb71ed3bbde9e06a6065e9c6c5d</Application>
  <AppVersion>15.0000</AppVersion>
  <Pages>4</Pages>
  <Words>1074</Words>
  <Characters>6765</Characters>
  <CharactersWithSpaces>8329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2025-04-14T07:04:00Z</dcterms:created>
  <dc:creator>Korisnik</dc:creator>
  <dc:description/>
  <dc:language>hr-HR</dc:language>
  <cp:lastModifiedBy/>
  <cp:lastPrinted>2025-10-03T09:53:12Z</cp:lastPrinted>
  <dcterms:modified xsi:type="dcterms:W3CDTF">2025-12-01T08:56:53Z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