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73A55" w14:textId="78BB0B88" w:rsidR="00E87047" w:rsidRPr="00E87047" w:rsidRDefault="00E87047" w:rsidP="00E8704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87047">
        <w:rPr>
          <w:rFonts w:ascii="Calibri" w:hAnsi="Calibri" w:cs="Calibri"/>
          <w:b/>
          <w:bCs/>
          <w:sz w:val="28"/>
          <w:szCs w:val="28"/>
        </w:rPr>
        <w:t>PRIPREMA ZA NASTAVNI SAT</w:t>
      </w:r>
    </w:p>
    <w:p w14:paraId="3AB65CF0" w14:textId="77777777" w:rsidR="00E87047" w:rsidRPr="00E87047" w:rsidRDefault="00E87047" w:rsidP="00E87047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87047" w14:paraId="2C7D94AC" w14:textId="77777777" w:rsidTr="00E87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246D558C" w14:textId="39CB02EB" w:rsidR="00E87047" w:rsidRDefault="00E87047" w:rsidP="00E87047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E87047">
              <w:rPr>
                <w:rFonts w:ascii="Calibri" w:hAnsi="Calibri" w:cs="Calibri"/>
                <w:sz w:val="24"/>
                <w:szCs w:val="24"/>
              </w:rPr>
              <w:t xml:space="preserve">Nastavni 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p</w:t>
            </w:r>
            <w:r w:rsidRPr="00E87047">
              <w:rPr>
                <w:rFonts w:ascii="Calibri" w:hAnsi="Calibri" w:cs="Calibri"/>
                <w:sz w:val="24"/>
                <w:szCs w:val="24"/>
              </w:rPr>
              <w:t>redmet</w:t>
            </w:r>
          </w:p>
        </w:tc>
        <w:tc>
          <w:tcPr>
            <w:tcW w:w="1812" w:type="dxa"/>
          </w:tcPr>
          <w:p w14:paraId="48430261" w14:textId="77777777" w:rsidR="00E87047" w:rsidRPr="00E87047" w:rsidRDefault="00E87047" w:rsidP="00E8704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87047">
              <w:rPr>
                <w:rFonts w:ascii="Calibri" w:hAnsi="Calibri" w:cs="Calibri"/>
                <w:sz w:val="24"/>
                <w:szCs w:val="24"/>
              </w:rPr>
              <w:t>Razred</w:t>
            </w:r>
          </w:p>
          <w:p w14:paraId="11779256" w14:textId="77777777" w:rsidR="00E87047" w:rsidRDefault="00E87047" w:rsidP="00E870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FA1D3F3" w14:textId="77777777" w:rsidR="00E87047" w:rsidRPr="00E87047" w:rsidRDefault="00E87047" w:rsidP="00E8704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87047">
              <w:rPr>
                <w:rFonts w:ascii="Calibri" w:hAnsi="Calibri" w:cs="Calibri"/>
                <w:sz w:val="24"/>
                <w:szCs w:val="24"/>
              </w:rPr>
              <w:t>Nastavna tema</w:t>
            </w:r>
          </w:p>
          <w:p w14:paraId="3335A2BE" w14:textId="77777777" w:rsidR="00E87047" w:rsidRDefault="00E87047" w:rsidP="00E870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4CA192" w14:textId="77777777" w:rsidR="00E87047" w:rsidRPr="00E87047" w:rsidRDefault="00E87047" w:rsidP="00E8704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87047">
              <w:rPr>
                <w:rFonts w:ascii="Calibri" w:hAnsi="Calibri" w:cs="Calibri"/>
                <w:sz w:val="24"/>
                <w:szCs w:val="24"/>
              </w:rPr>
              <w:t>Nastavna jedinica</w:t>
            </w:r>
          </w:p>
          <w:p w14:paraId="2BB12106" w14:textId="77777777" w:rsidR="00E87047" w:rsidRDefault="00E87047" w:rsidP="00E870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54CC064" w14:textId="0DA6A45D" w:rsidR="00E87047" w:rsidRDefault="00E87047" w:rsidP="00E8704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E87047">
              <w:rPr>
                <w:rFonts w:ascii="Calibri" w:hAnsi="Calibri" w:cs="Calibri"/>
                <w:sz w:val="24"/>
                <w:szCs w:val="24"/>
              </w:rPr>
              <w:t>Tip sata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i </w:t>
            </w:r>
            <w:r w:rsidRPr="00E87047">
              <w:rPr>
                <w:rFonts w:ascii="Calibri" w:hAnsi="Calibri" w:cs="Calibri"/>
                <w:sz w:val="24"/>
                <w:szCs w:val="24"/>
              </w:rPr>
              <w:t>vremensko trajanje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E87047" w14:paraId="38D19F5B" w14:textId="77777777" w:rsidTr="00E8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68BD43E1" w14:textId="5E67DC32" w:rsidR="00E87047" w:rsidRPr="005B7D88" w:rsidRDefault="00E87047" w:rsidP="00E87047">
            <w:pPr>
              <w:spacing w:after="160" w:line="259" w:lineRule="auto"/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</w:rPr>
            </w:pPr>
            <w:r w:rsidRPr="00E87047">
              <w:rPr>
                <w:rFonts w:ascii="Calibri" w:hAnsi="Calibri" w:cs="Calibri"/>
                <w:b w:val="0"/>
                <w:bCs w:val="0"/>
                <w:i/>
                <w:iCs/>
                <w:sz w:val="24"/>
                <w:szCs w:val="24"/>
              </w:rPr>
              <w:t>Kemija</w:t>
            </w:r>
          </w:p>
        </w:tc>
        <w:tc>
          <w:tcPr>
            <w:tcW w:w="1812" w:type="dxa"/>
          </w:tcPr>
          <w:p w14:paraId="2B7A41B8" w14:textId="4C8D28ED" w:rsidR="00E87047" w:rsidRPr="00E87047" w:rsidRDefault="00E87047" w:rsidP="00E8704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8704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7.razred </w:t>
            </w:r>
          </w:p>
          <w:p w14:paraId="3FE1EDD3" w14:textId="77777777" w:rsidR="00E87047" w:rsidRPr="005B7D88" w:rsidRDefault="00E87047" w:rsidP="00E8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3D3FFC1" w14:textId="2877C9F5" w:rsidR="00E87047" w:rsidRPr="00E87047" w:rsidRDefault="00E87047" w:rsidP="00E8704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87047">
              <w:rPr>
                <w:rFonts w:ascii="Calibri" w:hAnsi="Calibri" w:cs="Calibri"/>
                <w:i/>
                <w:iCs/>
                <w:sz w:val="24"/>
                <w:szCs w:val="24"/>
              </w:rPr>
              <w:t>Kemijske promjene</w:t>
            </w:r>
            <w:r w:rsidRPr="005B7D88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i energija</w:t>
            </w:r>
          </w:p>
          <w:p w14:paraId="596D7E62" w14:textId="77777777" w:rsidR="00E87047" w:rsidRPr="005B7D88" w:rsidRDefault="00E87047" w:rsidP="00E8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C3DC667" w14:textId="77777777" w:rsidR="00E87047" w:rsidRPr="00E87047" w:rsidRDefault="00E87047" w:rsidP="00E8704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87047">
              <w:rPr>
                <w:rFonts w:ascii="Calibri" w:hAnsi="Calibri" w:cs="Calibri"/>
                <w:i/>
                <w:iCs/>
                <w:sz w:val="24"/>
                <w:szCs w:val="24"/>
              </w:rPr>
              <w:t>Endotermne i egzotermne promjene</w:t>
            </w:r>
          </w:p>
          <w:p w14:paraId="5896616C" w14:textId="77777777" w:rsidR="00E87047" w:rsidRPr="005B7D88" w:rsidRDefault="00E87047" w:rsidP="00E8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1C2454B0" w14:textId="660D477E" w:rsidR="00E87047" w:rsidRPr="005B7D88" w:rsidRDefault="00E87047" w:rsidP="00E8704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5B7D88">
              <w:rPr>
                <w:rFonts w:ascii="Calibri" w:hAnsi="Calibri" w:cs="Calibri"/>
                <w:i/>
                <w:iCs/>
                <w:sz w:val="24"/>
                <w:szCs w:val="24"/>
              </w:rPr>
              <w:t>Ponavljanje sadržaja (45 minuta)</w:t>
            </w:r>
          </w:p>
        </w:tc>
      </w:tr>
    </w:tbl>
    <w:p w14:paraId="42CC54A7" w14:textId="77777777" w:rsidR="00E87047" w:rsidRDefault="00E87047" w:rsidP="00E87047">
      <w:pPr>
        <w:rPr>
          <w:rFonts w:ascii="Calibri" w:hAnsi="Calibri" w:cs="Calibri"/>
          <w:b/>
          <w:bCs/>
          <w:sz w:val="24"/>
          <w:szCs w:val="24"/>
        </w:rPr>
      </w:pPr>
    </w:p>
    <w:p w14:paraId="640CCD4D" w14:textId="193864F6" w:rsidR="00E87047" w:rsidRDefault="00E87047" w:rsidP="00E87047">
      <w:pPr>
        <w:rPr>
          <w:rFonts w:ascii="Calibri" w:hAnsi="Calibri" w:cs="Calibri"/>
          <w:b/>
          <w:bCs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>Odgojno-obrazovni ishodi</w:t>
      </w:r>
    </w:p>
    <w:p w14:paraId="2386036A" w14:textId="3B838656" w:rsid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>KEM OŠ C.7.1. Analizira izmjenu energije između sustava i okoline</w:t>
      </w:r>
    </w:p>
    <w:p w14:paraId="3FC55C8C" w14:textId="28BFB572" w:rsidR="00E87047" w:rsidRP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>KEM OŠ C.7.2. Povezuje promjene energije unutar promatranoga sustava s makroskopskim promjenama.</w:t>
      </w:r>
    </w:p>
    <w:p w14:paraId="5A2CF935" w14:textId="75E510E8" w:rsidR="00E87047" w:rsidRPr="00E87047" w:rsidRDefault="00E87047" w:rsidP="00E87047">
      <w:pPr>
        <w:rPr>
          <w:rFonts w:ascii="Calibri" w:hAnsi="Calibri" w:cs="Calibri"/>
          <w:b/>
          <w:bCs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>Razrada ishoda:</w:t>
      </w:r>
    </w:p>
    <w:p w14:paraId="0A615839" w14:textId="77777777" w:rsidR="00E87047" w:rsidRPr="00E87047" w:rsidRDefault="00E87047" w:rsidP="00E8704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 xml:space="preserve">razlikuje endotermne i egzotermne promjene </w:t>
      </w:r>
    </w:p>
    <w:p w14:paraId="538240BF" w14:textId="77777777" w:rsidR="00E87047" w:rsidRPr="00E87047" w:rsidRDefault="00E87047" w:rsidP="00E8704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 xml:space="preserve">prepoznaje prijenos energije tijekom kemijskih i fizikalnih promjena </w:t>
      </w:r>
    </w:p>
    <w:p w14:paraId="46FAC883" w14:textId="77777777" w:rsidR="00E87047" w:rsidRPr="00E87047" w:rsidRDefault="00E87047" w:rsidP="00E8704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 xml:space="preserve">povezuje svakodnevne pojave s endotermnim i egzotermnim promjenama </w:t>
      </w:r>
    </w:p>
    <w:p w14:paraId="1DEB1D5D" w14:textId="77777777" w:rsidR="00E87047" w:rsidRPr="00E87047" w:rsidRDefault="00E87047" w:rsidP="00E8704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 xml:space="preserve">provodi jednostavno opažanje i bilježi rezultate pokusa </w:t>
      </w:r>
    </w:p>
    <w:p w14:paraId="5FD22F1B" w14:textId="77777777" w:rsidR="00E87047" w:rsidRPr="00E87047" w:rsidRDefault="00E87047" w:rsidP="00E8704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 xml:space="preserve">razvija sposobnost zaključivanja na temelju opažanja </w:t>
      </w:r>
    </w:p>
    <w:p w14:paraId="31B6EC2D" w14:textId="77777777" w:rsidR="00E87047" w:rsidRDefault="00E87047" w:rsidP="00E87047">
      <w:pPr>
        <w:rPr>
          <w:rFonts w:ascii="Calibri" w:hAnsi="Calibri" w:cs="Calibri"/>
          <w:b/>
          <w:bCs/>
          <w:sz w:val="24"/>
          <w:szCs w:val="24"/>
        </w:rPr>
      </w:pPr>
    </w:p>
    <w:p w14:paraId="4FC02470" w14:textId="6886A544" w:rsidR="00E87047" w:rsidRPr="00E87047" w:rsidRDefault="00E87047" w:rsidP="00D902CA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>Ključni pojmovi</w:t>
      </w:r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E87047">
        <w:rPr>
          <w:rFonts w:ascii="Calibri" w:hAnsi="Calibri" w:cs="Calibri"/>
          <w:sz w:val="24"/>
          <w:szCs w:val="24"/>
        </w:rPr>
        <w:t>energija</w:t>
      </w:r>
      <w:r>
        <w:rPr>
          <w:rFonts w:ascii="Calibri" w:hAnsi="Calibri" w:cs="Calibri"/>
          <w:sz w:val="24"/>
          <w:szCs w:val="24"/>
        </w:rPr>
        <w:t xml:space="preserve">, </w:t>
      </w:r>
      <w:r w:rsidRPr="00E87047">
        <w:rPr>
          <w:rFonts w:ascii="Calibri" w:hAnsi="Calibri" w:cs="Calibri"/>
          <w:sz w:val="24"/>
          <w:szCs w:val="24"/>
        </w:rPr>
        <w:t>toplina</w:t>
      </w:r>
      <w:r>
        <w:rPr>
          <w:rFonts w:ascii="Calibri" w:hAnsi="Calibri" w:cs="Calibri"/>
          <w:sz w:val="24"/>
          <w:szCs w:val="24"/>
        </w:rPr>
        <w:t xml:space="preserve">, </w:t>
      </w:r>
      <w:r w:rsidRPr="00E87047">
        <w:rPr>
          <w:rFonts w:ascii="Calibri" w:hAnsi="Calibri" w:cs="Calibri"/>
          <w:sz w:val="24"/>
          <w:szCs w:val="24"/>
        </w:rPr>
        <w:t>endotermna promjena</w:t>
      </w:r>
      <w:r>
        <w:rPr>
          <w:rFonts w:ascii="Calibri" w:hAnsi="Calibri" w:cs="Calibri"/>
          <w:sz w:val="24"/>
          <w:szCs w:val="24"/>
        </w:rPr>
        <w:t xml:space="preserve">, </w:t>
      </w:r>
      <w:r w:rsidRPr="00E87047">
        <w:rPr>
          <w:rFonts w:ascii="Calibri" w:hAnsi="Calibri" w:cs="Calibri"/>
          <w:sz w:val="24"/>
          <w:szCs w:val="24"/>
        </w:rPr>
        <w:t>egzotermna promjena</w:t>
      </w:r>
      <w:r>
        <w:rPr>
          <w:rFonts w:ascii="Calibri" w:hAnsi="Calibri" w:cs="Calibri"/>
          <w:sz w:val="24"/>
          <w:szCs w:val="24"/>
        </w:rPr>
        <w:t xml:space="preserve">, sustav, </w:t>
      </w:r>
      <w:r w:rsidRPr="00E87047">
        <w:rPr>
          <w:rFonts w:ascii="Calibri" w:hAnsi="Calibri" w:cs="Calibri"/>
          <w:sz w:val="24"/>
          <w:szCs w:val="24"/>
        </w:rPr>
        <w:t xml:space="preserve"> okolina</w:t>
      </w:r>
      <w:r>
        <w:rPr>
          <w:rFonts w:ascii="Calibri" w:hAnsi="Calibri" w:cs="Calibri"/>
          <w:sz w:val="24"/>
          <w:szCs w:val="24"/>
        </w:rPr>
        <w:t xml:space="preserve">, </w:t>
      </w:r>
      <w:r w:rsidRPr="00E87047">
        <w:rPr>
          <w:rFonts w:ascii="Calibri" w:hAnsi="Calibri" w:cs="Calibri"/>
          <w:sz w:val="24"/>
          <w:szCs w:val="24"/>
        </w:rPr>
        <w:t xml:space="preserve">kemijska reakcija </w:t>
      </w:r>
    </w:p>
    <w:p w14:paraId="1E6BC1DD" w14:textId="107F0CB4" w:rsidR="00E87047" w:rsidRPr="00E87047" w:rsidRDefault="00E87047" w:rsidP="005B7D88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>Nastavne metode</w:t>
      </w:r>
      <w:r w:rsidR="005B7D88">
        <w:rPr>
          <w:rFonts w:ascii="Calibri" w:hAnsi="Calibri" w:cs="Calibri"/>
          <w:b/>
          <w:bCs/>
          <w:sz w:val="24"/>
          <w:szCs w:val="24"/>
        </w:rPr>
        <w:t>:</w:t>
      </w:r>
      <w:r w:rsidR="005B7D88" w:rsidRPr="005B7D88">
        <w:rPr>
          <w:rFonts w:ascii="Calibri" w:hAnsi="Calibri" w:cs="Calibri"/>
          <w:sz w:val="24"/>
          <w:szCs w:val="24"/>
        </w:rPr>
        <w:t xml:space="preserve"> </w:t>
      </w:r>
      <w:r w:rsidR="005B7D88" w:rsidRPr="00E87047">
        <w:rPr>
          <w:rFonts w:ascii="Calibri" w:hAnsi="Calibri" w:cs="Calibri"/>
          <w:sz w:val="24"/>
          <w:szCs w:val="24"/>
        </w:rPr>
        <w:t>razgovor</w:t>
      </w:r>
      <w:r w:rsidR="005B7D88">
        <w:rPr>
          <w:rFonts w:ascii="Calibri" w:hAnsi="Calibri" w:cs="Calibri"/>
          <w:sz w:val="24"/>
          <w:szCs w:val="24"/>
        </w:rPr>
        <w:t xml:space="preserve">, </w:t>
      </w:r>
      <w:r w:rsidR="005B7D88" w:rsidRPr="00E87047">
        <w:rPr>
          <w:rFonts w:ascii="Calibri" w:hAnsi="Calibri" w:cs="Calibri"/>
          <w:sz w:val="24"/>
          <w:szCs w:val="24"/>
        </w:rPr>
        <w:t xml:space="preserve"> demonstracija</w:t>
      </w:r>
      <w:r w:rsidR="005B7D88">
        <w:rPr>
          <w:rFonts w:ascii="Calibri" w:hAnsi="Calibri" w:cs="Calibri"/>
          <w:sz w:val="24"/>
          <w:szCs w:val="24"/>
        </w:rPr>
        <w:t xml:space="preserve">, </w:t>
      </w:r>
      <w:r w:rsidR="005B7D88" w:rsidRPr="00E87047">
        <w:rPr>
          <w:rFonts w:ascii="Calibri" w:hAnsi="Calibri" w:cs="Calibri"/>
          <w:sz w:val="24"/>
          <w:szCs w:val="24"/>
        </w:rPr>
        <w:t>praktični rad</w:t>
      </w:r>
      <w:r w:rsidR="005B7D88">
        <w:rPr>
          <w:rFonts w:ascii="Calibri" w:hAnsi="Calibri" w:cs="Calibri"/>
          <w:sz w:val="24"/>
          <w:szCs w:val="24"/>
        </w:rPr>
        <w:t xml:space="preserve">, </w:t>
      </w:r>
      <w:r w:rsidR="005B7D88" w:rsidRPr="00E87047">
        <w:rPr>
          <w:rFonts w:ascii="Calibri" w:hAnsi="Calibri" w:cs="Calibri"/>
          <w:sz w:val="24"/>
          <w:szCs w:val="24"/>
        </w:rPr>
        <w:t xml:space="preserve">izlaganje </w:t>
      </w:r>
    </w:p>
    <w:p w14:paraId="4FD1F17B" w14:textId="092A4773" w:rsidR="00E87047" w:rsidRPr="00E87047" w:rsidRDefault="00E87047" w:rsidP="005B7D88">
      <w:pPr>
        <w:rPr>
          <w:rFonts w:ascii="Calibri" w:hAnsi="Calibri" w:cs="Calibri"/>
          <w:b/>
          <w:bCs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>Nastavni oblici rada</w:t>
      </w:r>
      <w:r w:rsidR="005B7D88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E87047">
        <w:rPr>
          <w:rFonts w:ascii="Calibri" w:hAnsi="Calibri" w:cs="Calibri"/>
          <w:sz w:val="24"/>
          <w:szCs w:val="24"/>
        </w:rPr>
        <w:t>frontalni rad</w:t>
      </w:r>
      <w:r w:rsidR="005B7D88">
        <w:rPr>
          <w:rFonts w:ascii="Calibri" w:hAnsi="Calibri" w:cs="Calibri"/>
          <w:sz w:val="24"/>
          <w:szCs w:val="24"/>
        </w:rPr>
        <w:t xml:space="preserve">, </w:t>
      </w:r>
      <w:r w:rsidRPr="00E87047">
        <w:rPr>
          <w:rFonts w:ascii="Calibri" w:hAnsi="Calibri" w:cs="Calibri"/>
          <w:sz w:val="24"/>
          <w:szCs w:val="24"/>
        </w:rPr>
        <w:t xml:space="preserve">skupni rad </w:t>
      </w:r>
    </w:p>
    <w:p w14:paraId="137E4C87" w14:textId="10FACB4C" w:rsidR="00E87047" w:rsidRPr="00E87047" w:rsidRDefault="00E87047" w:rsidP="005B7D88">
      <w:pPr>
        <w:rPr>
          <w:rFonts w:ascii="Calibri" w:hAnsi="Calibri" w:cs="Calibri"/>
          <w:b/>
          <w:bCs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>Nastavna sredstva i pomagala</w:t>
      </w:r>
      <w:r w:rsidR="005B7D88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E87047">
        <w:rPr>
          <w:rFonts w:ascii="Calibri" w:hAnsi="Calibri" w:cs="Calibri"/>
          <w:sz w:val="24"/>
          <w:szCs w:val="24"/>
        </w:rPr>
        <w:t>čaše</w:t>
      </w:r>
      <w:r w:rsidR="005B7D88">
        <w:rPr>
          <w:rFonts w:ascii="Calibri" w:hAnsi="Calibri" w:cs="Calibri"/>
          <w:sz w:val="24"/>
          <w:szCs w:val="24"/>
        </w:rPr>
        <w:t xml:space="preserve">, žlice, </w:t>
      </w:r>
      <w:r w:rsidR="005B7D88" w:rsidRPr="00E87047">
        <w:rPr>
          <w:rFonts w:ascii="Calibri" w:hAnsi="Calibri" w:cs="Calibri"/>
          <w:sz w:val="24"/>
          <w:szCs w:val="24"/>
        </w:rPr>
        <w:t>termometar</w:t>
      </w:r>
      <w:r w:rsidR="005B7D88">
        <w:rPr>
          <w:rFonts w:ascii="Calibri" w:hAnsi="Calibri" w:cs="Calibri"/>
          <w:sz w:val="24"/>
          <w:szCs w:val="24"/>
        </w:rPr>
        <w:t>, ocat, soda bikarbona, destilirana voda, kiselina, radni listić.</w:t>
      </w:r>
    </w:p>
    <w:p w14:paraId="5A3D3416" w14:textId="77777777" w:rsidR="00E87047" w:rsidRP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pict w14:anchorId="62833F78">
          <v:rect id="_x0000_i1025" style="width:0;height:1.5pt" o:hralign="center" o:hrstd="t" o:hr="t" fillcolor="#a0a0a0" stroked="f"/>
        </w:pict>
      </w:r>
    </w:p>
    <w:p w14:paraId="7A4D4147" w14:textId="77777777" w:rsidR="005B7D88" w:rsidRDefault="005B7D88" w:rsidP="00E87047">
      <w:pPr>
        <w:rPr>
          <w:rFonts w:ascii="Calibri" w:hAnsi="Calibri" w:cs="Calibri"/>
          <w:b/>
          <w:bCs/>
          <w:sz w:val="24"/>
          <w:szCs w:val="24"/>
        </w:rPr>
      </w:pPr>
    </w:p>
    <w:p w14:paraId="040D91DC" w14:textId="7517178D" w:rsidR="005B7D88" w:rsidRDefault="005B7D88" w:rsidP="00E87047">
      <w:pPr>
        <w:rPr>
          <w:rFonts w:ascii="Calibri" w:hAnsi="Calibri" w:cs="Calibri"/>
          <w:b/>
          <w:bCs/>
          <w:sz w:val="24"/>
          <w:szCs w:val="24"/>
        </w:rPr>
      </w:pPr>
    </w:p>
    <w:p w14:paraId="11EF64FA" w14:textId="77777777" w:rsidR="00D902CA" w:rsidRDefault="00D902CA" w:rsidP="00E87047">
      <w:pPr>
        <w:rPr>
          <w:rFonts w:ascii="Calibri" w:hAnsi="Calibri" w:cs="Calibri"/>
          <w:b/>
          <w:bCs/>
          <w:sz w:val="24"/>
          <w:szCs w:val="24"/>
        </w:rPr>
      </w:pPr>
    </w:p>
    <w:p w14:paraId="239280AF" w14:textId="77777777" w:rsidR="005B7D88" w:rsidRDefault="005B7D88" w:rsidP="00E87047">
      <w:pPr>
        <w:rPr>
          <w:rFonts w:ascii="Calibri" w:hAnsi="Calibri" w:cs="Calibri"/>
          <w:b/>
          <w:bCs/>
          <w:sz w:val="24"/>
          <w:szCs w:val="24"/>
        </w:rPr>
      </w:pPr>
    </w:p>
    <w:p w14:paraId="7904288C" w14:textId="465F7533" w:rsidR="00E87047" w:rsidRPr="00E87047" w:rsidRDefault="00E87047" w:rsidP="00E87047">
      <w:pPr>
        <w:rPr>
          <w:rFonts w:ascii="Calibri" w:hAnsi="Calibri" w:cs="Calibri"/>
          <w:b/>
          <w:bCs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lastRenderedPageBreak/>
        <w:t>Tijek nastavnog sata</w:t>
      </w:r>
      <w:r w:rsidR="005B7D88">
        <w:rPr>
          <w:rFonts w:ascii="Calibri" w:hAnsi="Calibri" w:cs="Calibri"/>
          <w:b/>
          <w:bCs/>
          <w:sz w:val="24"/>
          <w:szCs w:val="24"/>
        </w:rPr>
        <w:t>:</w:t>
      </w:r>
    </w:p>
    <w:p w14:paraId="2F948D07" w14:textId="77777777" w:rsidR="00E87047" w:rsidRPr="00E87047" w:rsidRDefault="00E87047" w:rsidP="00E87047">
      <w:pPr>
        <w:rPr>
          <w:rFonts w:ascii="Calibri" w:hAnsi="Calibri" w:cs="Calibri"/>
          <w:b/>
          <w:bCs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 xml:space="preserve">1. Uvodni dio </w:t>
      </w:r>
      <w:r w:rsidRPr="00E87047">
        <w:rPr>
          <w:rFonts w:ascii="Calibri" w:hAnsi="Calibri" w:cs="Calibri"/>
          <w:b/>
          <w:bCs/>
          <w:i/>
          <w:iCs/>
          <w:sz w:val="24"/>
          <w:szCs w:val="24"/>
        </w:rPr>
        <w:t>(5 min)</w:t>
      </w:r>
    </w:p>
    <w:p w14:paraId="70F31D48" w14:textId="77777777" w:rsidR="00E87047" w:rsidRPr="00E87047" w:rsidRDefault="00E87047" w:rsidP="00E87047">
      <w:pPr>
        <w:rPr>
          <w:rFonts w:ascii="Calibri" w:hAnsi="Calibri" w:cs="Calibri"/>
          <w:b/>
          <w:bCs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>Motivacija</w:t>
      </w:r>
    </w:p>
    <w:p w14:paraId="39B747E5" w14:textId="77777777" w:rsidR="00E87047" w:rsidRP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>Nastavnik postavlja pitanja:</w:t>
      </w:r>
    </w:p>
    <w:p w14:paraId="474DF608" w14:textId="155F02FF" w:rsidR="00E87047" w:rsidRPr="00E87047" w:rsidRDefault="00E87047" w:rsidP="00D902CA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 xml:space="preserve">Zašto se ruke zagriju kada </w:t>
      </w:r>
      <w:r w:rsidR="005B7D88">
        <w:rPr>
          <w:rFonts w:ascii="Calibri" w:hAnsi="Calibri" w:cs="Calibri"/>
          <w:sz w:val="24"/>
          <w:szCs w:val="24"/>
        </w:rPr>
        <w:t>njima držimo šalicu toplog čaja</w:t>
      </w:r>
      <w:r w:rsidRPr="00E87047">
        <w:rPr>
          <w:rFonts w:ascii="Calibri" w:hAnsi="Calibri" w:cs="Calibri"/>
          <w:sz w:val="24"/>
          <w:szCs w:val="24"/>
        </w:rPr>
        <w:t xml:space="preserve">? </w:t>
      </w:r>
    </w:p>
    <w:p w14:paraId="14E46295" w14:textId="22B4F702" w:rsidR="00E87047" w:rsidRPr="00E87047" w:rsidRDefault="00E87047" w:rsidP="00D902CA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 xml:space="preserve">Zašto hladni oblozi postaju </w:t>
      </w:r>
      <w:r w:rsidR="005B7D88">
        <w:rPr>
          <w:rFonts w:ascii="Calibri" w:hAnsi="Calibri" w:cs="Calibri"/>
          <w:sz w:val="24"/>
          <w:szCs w:val="24"/>
        </w:rPr>
        <w:t>topli kada ih neko vrijeme držimo na vrućem čelu</w:t>
      </w:r>
      <w:r w:rsidRPr="00E87047">
        <w:rPr>
          <w:rFonts w:ascii="Calibri" w:hAnsi="Calibri" w:cs="Calibri"/>
          <w:sz w:val="24"/>
          <w:szCs w:val="24"/>
        </w:rPr>
        <w:t xml:space="preserve">? </w:t>
      </w:r>
    </w:p>
    <w:p w14:paraId="18A6A128" w14:textId="6846E22A" w:rsidR="00E87047" w:rsidRDefault="00E87047" w:rsidP="00D902CA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 xml:space="preserve">Odakle dolazi toplina kod gorenja drva? </w:t>
      </w:r>
    </w:p>
    <w:p w14:paraId="025F488B" w14:textId="4C5A3DBA" w:rsidR="005B7D88" w:rsidRPr="00E87047" w:rsidRDefault="005B7D88" w:rsidP="00D902CA">
      <w:pPr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Što znači egzotermna, a što endotermna promjena?</w:t>
      </w:r>
    </w:p>
    <w:p w14:paraId="4B8149C2" w14:textId="77777777" w:rsidR="00E87047" w:rsidRP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>Učenici iznose svoja mišljenja.</w:t>
      </w:r>
    </w:p>
    <w:p w14:paraId="39F7633B" w14:textId="77777777" w:rsidR="00E87047" w:rsidRP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>Nastavnik najavljuje temu:</w:t>
      </w:r>
    </w:p>
    <w:p w14:paraId="62A69A69" w14:textId="77777777" w:rsidR="00E87047" w:rsidRP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>„Danas ćemo istražiti kako neke promjene oslobađaju toplinu, a druge je preuzimaju iz okoline.“</w:t>
      </w:r>
    </w:p>
    <w:p w14:paraId="2C7E8F07" w14:textId="77777777" w:rsidR="00E87047" w:rsidRP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pict w14:anchorId="6026D714">
          <v:rect id="_x0000_i1026" style="width:0;height:1.5pt" o:hralign="center" o:hrstd="t" o:hr="t" fillcolor="#a0a0a0" stroked="f"/>
        </w:pict>
      </w:r>
    </w:p>
    <w:p w14:paraId="0E41D411" w14:textId="4430EBBE" w:rsidR="00E87047" w:rsidRDefault="00E87047" w:rsidP="00E87047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 xml:space="preserve">2. Glavni dio </w:t>
      </w:r>
      <w:r w:rsidRPr="00E87047">
        <w:rPr>
          <w:rFonts w:ascii="Calibri" w:hAnsi="Calibri" w:cs="Calibri"/>
          <w:b/>
          <w:bCs/>
          <w:i/>
          <w:iCs/>
          <w:sz w:val="24"/>
          <w:szCs w:val="24"/>
        </w:rPr>
        <w:t>(30 min)</w:t>
      </w:r>
    </w:p>
    <w:p w14:paraId="23D0AE1E" w14:textId="41C3ECAC" w:rsidR="00C62F44" w:rsidRPr="00E87047" w:rsidRDefault="00C62F44" w:rsidP="00E8704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Izrada pokusa</w:t>
      </w:r>
    </w:p>
    <w:p w14:paraId="0E713F75" w14:textId="16097704" w:rsidR="00E87047" w:rsidRDefault="005B7D88" w:rsidP="00E87047">
      <w:pPr>
        <w:rPr>
          <w:rFonts w:ascii="Calibri" w:hAnsi="Calibri" w:cs="Calibri"/>
          <w:sz w:val="24"/>
          <w:szCs w:val="24"/>
        </w:rPr>
      </w:pPr>
      <w:r w:rsidRPr="00C62F44">
        <w:rPr>
          <w:rFonts w:ascii="Calibri" w:hAnsi="Calibri" w:cs="Calibri"/>
          <w:sz w:val="24"/>
          <w:szCs w:val="24"/>
        </w:rPr>
        <w:t>Učenici su podijelejni u 4 skupine. Dvije skupine rade pokus kojim prikazuju endotermnu promjenu, a druge dvije rade pokus kojim prikazuju egzotermnu promjenu. OPREZ</w:t>
      </w:r>
      <w:r w:rsidR="00C62F44" w:rsidRPr="00C62F44">
        <w:rPr>
          <w:rFonts w:ascii="Calibri" w:hAnsi="Calibri" w:cs="Calibri"/>
          <w:sz w:val="24"/>
          <w:szCs w:val="24"/>
        </w:rPr>
        <w:t xml:space="preserve">!!! Egzotermna promjena podrazumijeva reakciju koncentrirane kisleine i vode i izvodi se pod </w:t>
      </w:r>
      <w:r w:rsidR="00C62F44">
        <w:rPr>
          <w:rFonts w:ascii="Calibri" w:hAnsi="Calibri" w:cs="Calibri"/>
          <w:sz w:val="24"/>
          <w:szCs w:val="24"/>
        </w:rPr>
        <w:t xml:space="preserve">strogim </w:t>
      </w:r>
      <w:r w:rsidR="00C62F44" w:rsidRPr="00C62F44">
        <w:rPr>
          <w:rFonts w:ascii="Calibri" w:hAnsi="Calibri" w:cs="Calibri"/>
          <w:sz w:val="24"/>
          <w:szCs w:val="24"/>
        </w:rPr>
        <w:t>nadzorom nastavnika</w:t>
      </w:r>
      <w:r w:rsidR="00C62F44">
        <w:rPr>
          <w:rFonts w:ascii="Calibri" w:hAnsi="Calibri" w:cs="Calibri"/>
          <w:sz w:val="24"/>
          <w:szCs w:val="24"/>
        </w:rPr>
        <w:t>.</w:t>
      </w:r>
    </w:p>
    <w:p w14:paraId="1A38DBCD" w14:textId="64C4CD6B" w:rsidR="00C62F44" w:rsidRDefault="00C62F44" w:rsidP="00E870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Učenici slijede upute na radnom listiću. Koriste zaštitnu opremu (kute, naočale i rukavice).</w:t>
      </w:r>
    </w:p>
    <w:p w14:paraId="070F67F9" w14:textId="1F62D500" w:rsidR="00C62F44" w:rsidRPr="00E87047" w:rsidRDefault="00C62F44" w:rsidP="00E8704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Detaljno bilježe zapažanja (mjehurići, pjena, zagrijavanja ili hlađenje stijenke čaše). Mjere termometrom temperaturu prije i nakon reakcije te izvode zaključke na temelju opaženog i znanja stečenog prethodnih sati.</w:t>
      </w:r>
    </w:p>
    <w:p w14:paraId="7D1D1F20" w14:textId="3EAB1427" w:rsidR="00E87047" w:rsidRP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pict w14:anchorId="736EB0B2">
          <v:rect id="_x0000_i1062" style="width:0;height:1.5pt" o:hralign="center" o:hrstd="t" o:hr="t" fillcolor="#a0a0a0" stroked="f"/>
        </w:pict>
      </w:r>
    </w:p>
    <w:p w14:paraId="6140084F" w14:textId="77777777" w:rsidR="00E87047" w:rsidRPr="00E87047" w:rsidRDefault="00E87047" w:rsidP="00E87047">
      <w:pPr>
        <w:rPr>
          <w:rFonts w:ascii="Calibri" w:hAnsi="Calibri" w:cs="Calibri"/>
          <w:b/>
          <w:bCs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 xml:space="preserve">3. Završni dio </w:t>
      </w:r>
      <w:r w:rsidRPr="00E87047">
        <w:rPr>
          <w:rFonts w:ascii="Calibri" w:hAnsi="Calibri" w:cs="Calibri"/>
          <w:b/>
          <w:bCs/>
          <w:i/>
          <w:iCs/>
          <w:sz w:val="24"/>
          <w:szCs w:val="24"/>
        </w:rPr>
        <w:t>(10 min)</w:t>
      </w:r>
    </w:p>
    <w:p w14:paraId="708B97F0" w14:textId="7AD4B6B1" w:rsidR="00E87047" w:rsidRPr="00C62F44" w:rsidRDefault="00C62F44" w:rsidP="00E87047">
      <w:pPr>
        <w:rPr>
          <w:rFonts w:ascii="Calibri" w:hAnsi="Calibri" w:cs="Calibri"/>
          <w:b/>
          <w:bCs/>
          <w:sz w:val="24"/>
          <w:szCs w:val="24"/>
        </w:rPr>
      </w:pPr>
      <w:r w:rsidRPr="00C62F44">
        <w:rPr>
          <w:rFonts w:ascii="Calibri" w:hAnsi="Calibri" w:cs="Calibri"/>
          <w:b/>
          <w:bCs/>
          <w:sz w:val="24"/>
          <w:szCs w:val="24"/>
        </w:rPr>
        <w:t>Izlaganje i p</w:t>
      </w:r>
      <w:r w:rsidR="00E87047" w:rsidRPr="00E87047">
        <w:rPr>
          <w:rFonts w:ascii="Calibri" w:hAnsi="Calibri" w:cs="Calibri"/>
          <w:b/>
          <w:bCs/>
          <w:sz w:val="24"/>
          <w:szCs w:val="24"/>
        </w:rPr>
        <w:t>rovjera razumijevanja</w:t>
      </w:r>
      <w:r>
        <w:rPr>
          <w:rFonts w:ascii="Calibri" w:hAnsi="Calibri" w:cs="Calibri"/>
          <w:b/>
          <w:bCs/>
          <w:sz w:val="24"/>
          <w:szCs w:val="24"/>
        </w:rPr>
        <w:t xml:space="preserve"> te zajedničko donošenje zaključka</w:t>
      </w:r>
    </w:p>
    <w:p w14:paraId="7E4DA55A" w14:textId="1576974B" w:rsidR="00C62F44" w:rsidRPr="00E87047" w:rsidRDefault="00C62F44" w:rsidP="00E87047">
      <w:pPr>
        <w:rPr>
          <w:rFonts w:ascii="Calibri" w:hAnsi="Calibri" w:cs="Calibri"/>
          <w:sz w:val="24"/>
          <w:szCs w:val="24"/>
        </w:rPr>
      </w:pPr>
      <w:r w:rsidRPr="00C62F44">
        <w:rPr>
          <w:rFonts w:ascii="Calibri" w:hAnsi="Calibri" w:cs="Calibri"/>
          <w:sz w:val="24"/>
          <w:szCs w:val="24"/>
        </w:rPr>
        <w:t>Svaka skupina izlaže rezultate i zaključke svoga rada, a zatim slijedi kratka provjera razumijevanja sadržaja.</w:t>
      </w:r>
    </w:p>
    <w:p w14:paraId="3650B8D7" w14:textId="77777777" w:rsidR="00E87047" w:rsidRP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>Kratki kviz:</w:t>
      </w:r>
    </w:p>
    <w:p w14:paraId="51CFE440" w14:textId="77777777" w:rsidR="00E87047" w:rsidRPr="00E87047" w:rsidRDefault="00E87047" w:rsidP="00E87047">
      <w:pPr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>Tijekom endotermne promjene energija se:</w:t>
      </w:r>
      <w:r w:rsidRPr="00E87047">
        <w:rPr>
          <w:rFonts w:ascii="Calibri" w:hAnsi="Calibri" w:cs="Calibri"/>
          <w:sz w:val="24"/>
          <w:szCs w:val="24"/>
        </w:rPr>
        <w:br/>
        <w:t>a) oslobađa</w:t>
      </w:r>
      <w:r w:rsidRPr="00E87047">
        <w:rPr>
          <w:rFonts w:ascii="Calibri" w:hAnsi="Calibri" w:cs="Calibri"/>
          <w:sz w:val="24"/>
          <w:szCs w:val="24"/>
        </w:rPr>
        <w:br/>
        <w:t xml:space="preserve">b) prima </w:t>
      </w:r>
    </w:p>
    <w:p w14:paraId="2F74446A" w14:textId="77777777" w:rsidR="00E87047" w:rsidRPr="00E87047" w:rsidRDefault="00E87047" w:rsidP="00E87047">
      <w:pPr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lastRenderedPageBreak/>
        <w:t>Gorenje drveta je:</w:t>
      </w:r>
      <w:r w:rsidRPr="00E87047">
        <w:rPr>
          <w:rFonts w:ascii="Calibri" w:hAnsi="Calibri" w:cs="Calibri"/>
          <w:sz w:val="24"/>
          <w:szCs w:val="24"/>
        </w:rPr>
        <w:br/>
        <w:t>a) endotermna promjena</w:t>
      </w:r>
      <w:r w:rsidRPr="00E87047">
        <w:rPr>
          <w:rFonts w:ascii="Calibri" w:hAnsi="Calibri" w:cs="Calibri"/>
          <w:sz w:val="24"/>
          <w:szCs w:val="24"/>
        </w:rPr>
        <w:br/>
        <w:t xml:space="preserve">b) egzotermna promjena </w:t>
      </w:r>
    </w:p>
    <w:p w14:paraId="1A717632" w14:textId="77777777" w:rsidR="00E87047" w:rsidRPr="00E87047" w:rsidRDefault="00E87047" w:rsidP="00E87047">
      <w:pPr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>Taljenje leda je:</w:t>
      </w:r>
      <w:r w:rsidRPr="00E87047">
        <w:rPr>
          <w:rFonts w:ascii="Calibri" w:hAnsi="Calibri" w:cs="Calibri"/>
          <w:sz w:val="24"/>
          <w:szCs w:val="24"/>
        </w:rPr>
        <w:br/>
        <w:t>a) endotermna promjena</w:t>
      </w:r>
      <w:r w:rsidRPr="00E87047">
        <w:rPr>
          <w:rFonts w:ascii="Calibri" w:hAnsi="Calibri" w:cs="Calibri"/>
          <w:sz w:val="24"/>
          <w:szCs w:val="24"/>
        </w:rPr>
        <w:br/>
        <w:t xml:space="preserve">b) egzotermna promjena </w:t>
      </w:r>
    </w:p>
    <w:p w14:paraId="0DD00DEB" w14:textId="145B5D27" w:rsid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>Točni odgovori:</w:t>
      </w:r>
      <w:r w:rsidRPr="00E87047">
        <w:rPr>
          <w:rFonts w:ascii="Calibri" w:hAnsi="Calibri" w:cs="Calibri"/>
          <w:sz w:val="24"/>
          <w:szCs w:val="24"/>
        </w:rPr>
        <w:t xml:space="preserve"> 1b, 2b, 3a</w:t>
      </w:r>
    </w:p>
    <w:p w14:paraId="10114C68" w14:textId="77777777" w:rsidR="00C62F44" w:rsidRPr="00E87047" w:rsidRDefault="00C62F44" w:rsidP="00E87047">
      <w:pPr>
        <w:rPr>
          <w:rFonts w:ascii="Calibri" w:hAnsi="Calibri" w:cs="Calibri"/>
          <w:sz w:val="24"/>
          <w:szCs w:val="24"/>
        </w:rPr>
      </w:pPr>
    </w:p>
    <w:p w14:paraId="01B2BB3B" w14:textId="77777777" w:rsidR="00E87047" w:rsidRPr="00E87047" w:rsidRDefault="00E87047" w:rsidP="00E87047">
      <w:pPr>
        <w:rPr>
          <w:rFonts w:ascii="Calibri" w:hAnsi="Calibri" w:cs="Calibri"/>
          <w:b/>
          <w:bCs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>Zaključak</w:t>
      </w:r>
    </w:p>
    <w:p w14:paraId="40C56528" w14:textId="77777777" w:rsidR="00E87047" w:rsidRP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>Učenici formuliraju:</w:t>
      </w:r>
    </w:p>
    <w:p w14:paraId="6FC67524" w14:textId="77777777" w:rsidR="00E87047" w:rsidRP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>Endotermne promjene preuzimaju energiju iz okoline, a egzotermne promjene energiju oslobađaju u okolinu.</w:t>
      </w:r>
    </w:p>
    <w:p w14:paraId="2B88CD1B" w14:textId="77777777" w:rsidR="00E87047" w:rsidRPr="00E87047" w:rsidRDefault="00E87047" w:rsidP="00E87047">
      <w:pPr>
        <w:rPr>
          <w:rFonts w:ascii="Calibri" w:hAnsi="Calibri" w:cs="Calibri"/>
          <w:b/>
          <w:bCs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>Domaća zadaća</w:t>
      </w:r>
    </w:p>
    <w:p w14:paraId="3A31555B" w14:textId="77777777" w:rsidR="00E87047" w:rsidRP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>Navedi po tri primjera endotermnih i egzotermnih promjena iz svakodnevnog života te objasni zašto pripadaju toj skupini.</w:t>
      </w:r>
    </w:p>
    <w:p w14:paraId="11A46804" w14:textId="77777777" w:rsidR="00E87047" w:rsidRP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pict w14:anchorId="06791C81">
          <v:rect id="_x0000_i1031" style="width:0;height:1.5pt" o:hralign="center" o:hrstd="t" o:hr="t" fillcolor="#a0a0a0" stroked="f"/>
        </w:pict>
      </w:r>
    </w:p>
    <w:p w14:paraId="6B3720C4" w14:textId="77777777" w:rsidR="00E87047" w:rsidRPr="00E87047" w:rsidRDefault="00E87047" w:rsidP="00E87047">
      <w:pPr>
        <w:rPr>
          <w:rFonts w:ascii="Calibri" w:hAnsi="Calibri" w:cs="Calibri"/>
          <w:b/>
          <w:bCs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>Vrednovanje za učenje</w:t>
      </w:r>
    </w:p>
    <w:p w14:paraId="3CF0EBB3" w14:textId="77777777" w:rsidR="00E87047" w:rsidRPr="00E87047" w:rsidRDefault="00E87047" w:rsidP="00E87047">
      <w:p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>Nastavnik prati:</w:t>
      </w:r>
    </w:p>
    <w:p w14:paraId="018F0C78" w14:textId="77777777" w:rsidR="00E87047" w:rsidRPr="00E87047" w:rsidRDefault="00E87047" w:rsidP="00C62F44">
      <w:pPr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 xml:space="preserve">sudjelovanje u raspravi </w:t>
      </w:r>
    </w:p>
    <w:p w14:paraId="67DE1449" w14:textId="77777777" w:rsidR="00E87047" w:rsidRPr="00E87047" w:rsidRDefault="00E87047" w:rsidP="00C62F44">
      <w:pPr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 xml:space="preserve">točnost opažanja tijekom pokusa </w:t>
      </w:r>
    </w:p>
    <w:p w14:paraId="4DBD134E" w14:textId="77777777" w:rsidR="00E87047" w:rsidRPr="00E87047" w:rsidRDefault="00E87047" w:rsidP="00C62F44">
      <w:pPr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 xml:space="preserve">pravilnu uporabu pojmova endotermna i egzotermna promjena </w:t>
      </w:r>
    </w:p>
    <w:p w14:paraId="699A7405" w14:textId="4D719225" w:rsidR="00E87047" w:rsidRDefault="00E87047" w:rsidP="00C62F44">
      <w:pPr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 xml:space="preserve">uspješnost rješavanja zadataka na radnom listiću </w:t>
      </w:r>
    </w:p>
    <w:p w14:paraId="19007A5F" w14:textId="77777777" w:rsidR="00C62F44" w:rsidRPr="00E87047" w:rsidRDefault="00C62F44" w:rsidP="00C62F44">
      <w:pPr>
        <w:ind w:left="720"/>
        <w:rPr>
          <w:rFonts w:ascii="Calibri" w:hAnsi="Calibri" w:cs="Calibri"/>
          <w:sz w:val="24"/>
          <w:szCs w:val="24"/>
        </w:rPr>
      </w:pPr>
    </w:p>
    <w:p w14:paraId="6561D81A" w14:textId="77777777" w:rsidR="00E87047" w:rsidRPr="00E87047" w:rsidRDefault="00E87047" w:rsidP="00E87047">
      <w:pPr>
        <w:rPr>
          <w:rFonts w:ascii="Calibri" w:hAnsi="Calibri" w:cs="Calibri"/>
          <w:b/>
          <w:bCs/>
          <w:sz w:val="24"/>
          <w:szCs w:val="24"/>
        </w:rPr>
      </w:pPr>
      <w:r w:rsidRPr="00E87047">
        <w:rPr>
          <w:rFonts w:ascii="Calibri" w:hAnsi="Calibri" w:cs="Calibri"/>
          <w:b/>
          <w:bCs/>
          <w:sz w:val="24"/>
          <w:szCs w:val="24"/>
        </w:rPr>
        <w:t>Međupredmetne teme</w:t>
      </w:r>
    </w:p>
    <w:p w14:paraId="75AC5A0C" w14:textId="77777777" w:rsidR="00E87047" w:rsidRPr="00E87047" w:rsidRDefault="00E87047" w:rsidP="00C62F44">
      <w:pPr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 xml:space="preserve">Učiti kako učiti </w:t>
      </w:r>
    </w:p>
    <w:p w14:paraId="7007812E" w14:textId="61DBFB83" w:rsidR="00E87047" w:rsidRDefault="00E87047" w:rsidP="00C62F44">
      <w:pPr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E87047">
        <w:rPr>
          <w:rFonts w:ascii="Calibri" w:hAnsi="Calibri" w:cs="Calibri"/>
          <w:sz w:val="24"/>
          <w:szCs w:val="24"/>
        </w:rPr>
        <w:t xml:space="preserve">Održivi razvoj </w:t>
      </w:r>
    </w:p>
    <w:p w14:paraId="11830392" w14:textId="77777777" w:rsidR="00C62F44" w:rsidRDefault="00C62F44" w:rsidP="00C62F44">
      <w:pPr>
        <w:pStyle w:val="Odlomakpopisa"/>
        <w:numPr>
          <w:ilvl w:val="0"/>
          <w:numId w:val="17"/>
        </w:numPr>
      </w:pPr>
      <w:r w:rsidRPr="00C62F44">
        <w:rPr>
          <w:rFonts w:ascii="Calibri" w:hAnsi="Calibri" w:cs="Calibri"/>
          <w:sz w:val="24"/>
          <w:szCs w:val="24"/>
        </w:rPr>
        <w:t>Zdravlje</w:t>
      </w:r>
    </w:p>
    <w:p w14:paraId="4F4CBAEA" w14:textId="5959E3D7" w:rsidR="00C62F44" w:rsidRPr="00E87047" w:rsidRDefault="00D902CA" w:rsidP="00C62F44">
      <w:pPr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Osobni i socijalni razvoj</w:t>
      </w:r>
    </w:p>
    <w:p w14:paraId="4DAB732E" w14:textId="77777777" w:rsidR="00C62F44" w:rsidRDefault="00C62F44"/>
    <w:sectPr w:rsidR="00C62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73EC"/>
    <w:multiLevelType w:val="multilevel"/>
    <w:tmpl w:val="E1A8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6122B"/>
    <w:multiLevelType w:val="multilevel"/>
    <w:tmpl w:val="6D6C69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00A82"/>
    <w:multiLevelType w:val="multilevel"/>
    <w:tmpl w:val="BAC21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1426C"/>
    <w:multiLevelType w:val="multilevel"/>
    <w:tmpl w:val="C3D2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B677B"/>
    <w:multiLevelType w:val="multilevel"/>
    <w:tmpl w:val="328C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90813"/>
    <w:multiLevelType w:val="multilevel"/>
    <w:tmpl w:val="D4B261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502E7"/>
    <w:multiLevelType w:val="multilevel"/>
    <w:tmpl w:val="1370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44AB2"/>
    <w:multiLevelType w:val="multilevel"/>
    <w:tmpl w:val="9F98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52C7F"/>
    <w:multiLevelType w:val="multilevel"/>
    <w:tmpl w:val="80DA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07777"/>
    <w:multiLevelType w:val="multilevel"/>
    <w:tmpl w:val="CF04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C50F2"/>
    <w:multiLevelType w:val="multilevel"/>
    <w:tmpl w:val="239A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852D0"/>
    <w:multiLevelType w:val="multilevel"/>
    <w:tmpl w:val="8BC6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D7A70"/>
    <w:multiLevelType w:val="multilevel"/>
    <w:tmpl w:val="D812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2E0C1D"/>
    <w:multiLevelType w:val="multilevel"/>
    <w:tmpl w:val="BD94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57E18"/>
    <w:multiLevelType w:val="multilevel"/>
    <w:tmpl w:val="46DA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871FF2"/>
    <w:multiLevelType w:val="multilevel"/>
    <w:tmpl w:val="59C8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D2C78"/>
    <w:multiLevelType w:val="multilevel"/>
    <w:tmpl w:val="5D46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F61B26"/>
    <w:multiLevelType w:val="multilevel"/>
    <w:tmpl w:val="8C8C6A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0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12"/>
  </w:num>
  <w:num w:numId="11">
    <w:abstractNumId w:val="0"/>
  </w:num>
  <w:num w:numId="12">
    <w:abstractNumId w:val="9"/>
  </w:num>
  <w:num w:numId="13">
    <w:abstractNumId w:val="2"/>
  </w:num>
  <w:num w:numId="14">
    <w:abstractNumId w:val="3"/>
  </w:num>
  <w:num w:numId="15">
    <w:abstractNumId w:val="11"/>
  </w:num>
  <w:num w:numId="16">
    <w:abstractNumId w:val="1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47"/>
    <w:rsid w:val="005B7D88"/>
    <w:rsid w:val="00A63B14"/>
    <w:rsid w:val="00C62F44"/>
    <w:rsid w:val="00D902CA"/>
    <w:rsid w:val="00E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514C"/>
  <w15:chartTrackingRefBased/>
  <w15:docId w15:val="{0EB690C6-4E81-45FB-B3E6-2FF47A48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4">
    <w:name w:val="Grid Table 4 Accent 4"/>
    <w:basedOn w:val="Obinatablica"/>
    <w:uiPriority w:val="49"/>
    <w:rsid w:val="00E8704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Odlomakpopisa">
    <w:name w:val="List Paragraph"/>
    <w:basedOn w:val="Normal"/>
    <w:uiPriority w:val="34"/>
    <w:qFormat/>
    <w:rsid w:val="00C62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Kovačević</dc:creator>
  <cp:keywords/>
  <dc:description/>
  <cp:lastModifiedBy>Tajana Kovačević</cp:lastModifiedBy>
  <cp:revision>1</cp:revision>
  <dcterms:created xsi:type="dcterms:W3CDTF">2026-06-22T17:56:00Z</dcterms:created>
  <dcterms:modified xsi:type="dcterms:W3CDTF">2026-06-22T18:30:00Z</dcterms:modified>
</cp:coreProperties>
</file>