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C3A" w:rsidRPr="00BC3C3A" w:rsidRDefault="00BC3C3A" w:rsidP="00BC3C3A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hr-HR"/>
        </w:rPr>
      </w:pPr>
      <w:r w:rsidRPr="00BC3C3A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hr-HR"/>
        </w:rPr>
        <w:t>POZIV ZA DOSTAVU PONUDA</w:t>
      </w:r>
    </w:p>
    <w:p w:rsidR="00BC3C3A" w:rsidRPr="00BC3C3A" w:rsidRDefault="00BC3C3A" w:rsidP="00BC3C3A">
      <w:pPr>
        <w:shd w:val="clear" w:color="auto" w:fill="FFFFFF"/>
        <w:spacing w:after="0" w:line="240" w:lineRule="auto"/>
        <w:outlineLvl w:val="1"/>
        <w:rPr>
          <w:rFonts w:ascii="Segoe UI" w:eastAsia="Times New Roman" w:hAnsi="Segoe UI" w:cs="Segoe UI"/>
          <w:b/>
          <w:bCs/>
          <w:sz w:val="36"/>
          <w:szCs w:val="36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36"/>
          <w:szCs w:val="36"/>
          <w:lang w:eastAsia="hr-HR"/>
        </w:rPr>
        <w:t>Škola u prirodi – Orahovica</w:t>
      </w:r>
    </w:p>
    <w:p w:rsidR="00BC3C3A" w:rsidRPr="00BC3C3A" w:rsidRDefault="00BC3C3A" w:rsidP="00BC3C3A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4"/>
          <w:szCs w:val="24"/>
          <w:lang w:eastAsia="hr-HR"/>
        </w:rPr>
        <w:t>Naručitelj:</w:t>
      </w: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 Osnovna škola Sibinjskih žrtava, Sibinj</w:t>
      </w:r>
    </w:p>
    <w:p w:rsidR="00BC3C3A" w:rsidRPr="00BC3C3A" w:rsidRDefault="00BC3C3A" w:rsidP="00BC3C3A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Osnovna škola Sibinjskih žrtava poziva zainteresirane ponuditelje da dostave ponudu za organizaciju i provedbu </w:t>
      </w:r>
      <w:r w:rsidRPr="00BC3C3A">
        <w:rPr>
          <w:rFonts w:ascii="Segoe UI" w:eastAsia="Times New Roman" w:hAnsi="Segoe UI" w:cs="Segoe UI"/>
          <w:b/>
          <w:bCs/>
          <w:sz w:val="24"/>
          <w:szCs w:val="24"/>
          <w:lang w:eastAsia="hr-HR"/>
        </w:rPr>
        <w:t>škole u prirodi za učenike 4. razreda</w:t>
      </w: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.</w:t>
      </w:r>
    </w:p>
    <w:p w:rsidR="00BC3C3A" w:rsidRPr="00BC3C3A" w:rsidRDefault="00BC3C3A" w:rsidP="00BC3C3A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7"/>
          <w:szCs w:val="27"/>
          <w:lang w:eastAsia="hr-HR"/>
        </w:rPr>
        <w:t>1. Osnovni podaci</w:t>
      </w:r>
    </w:p>
    <w:p w:rsidR="00BC3C3A" w:rsidRPr="00BC3C3A" w:rsidRDefault="00BC3C3A" w:rsidP="00BC3C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4"/>
          <w:szCs w:val="24"/>
          <w:lang w:eastAsia="hr-HR"/>
        </w:rPr>
        <w:t>Odredište:</w:t>
      </w: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 Orahovica</w:t>
      </w:r>
    </w:p>
    <w:p w:rsidR="00BC3C3A" w:rsidRPr="00BC3C3A" w:rsidRDefault="00BC3C3A" w:rsidP="00BC3C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4"/>
          <w:szCs w:val="24"/>
          <w:lang w:eastAsia="hr-HR"/>
        </w:rPr>
        <w:t>Termin:</w:t>
      </w: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 24. svibnja – 28. svibnja 2027. godine</w:t>
      </w:r>
    </w:p>
    <w:p w:rsidR="00BC3C3A" w:rsidRPr="00BC3C3A" w:rsidRDefault="00BC3C3A" w:rsidP="00BC3C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4"/>
          <w:szCs w:val="24"/>
          <w:lang w:eastAsia="hr-HR"/>
        </w:rPr>
        <w:t>Trajanje:</w:t>
      </w: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 5 dana / 4 noćenja</w:t>
      </w:r>
    </w:p>
    <w:p w:rsidR="00BC3C3A" w:rsidRPr="00BC3C3A" w:rsidRDefault="00BC3C3A" w:rsidP="00BC3C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4"/>
          <w:szCs w:val="24"/>
          <w:lang w:eastAsia="hr-HR"/>
        </w:rPr>
        <w:t>Broj učenika:</w:t>
      </w: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 45</w:t>
      </w:r>
    </w:p>
    <w:p w:rsidR="00BC3C3A" w:rsidRPr="00BC3C3A" w:rsidRDefault="00BC3C3A" w:rsidP="00BC3C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4"/>
          <w:szCs w:val="24"/>
          <w:lang w:eastAsia="hr-HR"/>
        </w:rPr>
        <w:t>Broj pratitelja:</w:t>
      </w: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 3</w:t>
      </w:r>
    </w:p>
    <w:p w:rsidR="00BC3C3A" w:rsidRPr="00BC3C3A" w:rsidRDefault="00BC3C3A" w:rsidP="00BC3C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4"/>
          <w:szCs w:val="24"/>
          <w:lang w:eastAsia="hr-HR"/>
        </w:rPr>
        <w:t>Ukupan broj sudionika:</w:t>
      </w: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 48</w:t>
      </w:r>
    </w:p>
    <w:p w:rsidR="00BC3C3A" w:rsidRPr="00BC3C3A" w:rsidRDefault="00BC3C3A" w:rsidP="00BC3C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4"/>
          <w:szCs w:val="24"/>
          <w:lang w:eastAsia="hr-HR"/>
        </w:rPr>
        <w:t>Škola:</w:t>
      </w: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 Osnovna škola Sibinjskih žrtava, Sibinj</w:t>
      </w:r>
    </w:p>
    <w:p w:rsidR="00BC3C3A" w:rsidRPr="00BC3C3A" w:rsidRDefault="00BC3C3A" w:rsidP="00BC3C3A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7"/>
          <w:szCs w:val="27"/>
          <w:lang w:eastAsia="hr-HR"/>
        </w:rPr>
        <w:t>2. Program i sadržaj putovanja</w:t>
      </w:r>
    </w:p>
    <w:p w:rsidR="00BC3C3A" w:rsidRPr="00BC3C3A" w:rsidRDefault="00BC3C3A" w:rsidP="00BC3C3A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Ponuda treba obuhvatiti organizaciju škole u prirodi koja uključuje:</w:t>
      </w:r>
    </w:p>
    <w:p w:rsidR="00BC3C3A" w:rsidRPr="00BC3C3A" w:rsidRDefault="00BC3C3A" w:rsidP="00BC3C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prijevoz učenika i pratitelja od škole u Sibinju do Orahovice i povratak,</w:t>
      </w:r>
    </w:p>
    <w:p w:rsidR="00BC3C3A" w:rsidRPr="00BC3C3A" w:rsidRDefault="00BC3C3A" w:rsidP="00BC3C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smještaj za 45 učenika i 3 pratitelja,</w:t>
      </w:r>
    </w:p>
    <w:p w:rsidR="00BC3C3A" w:rsidRPr="00BC3C3A" w:rsidRDefault="00BC3C3A" w:rsidP="00BC3C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prehranu tijekom boravka prema programu škole u prirodi,</w:t>
      </w:r>
    </w:p>
    <w:p w:rsidR="00BC3C3A" w:rsidRPr="00BC3C3A" w:rsidRDefault="00BC3C3A" w:rsidP="00BC3C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4"/>
          <w:szCs w:val="24"/>
          <w:lang w:eastAsia="hr-HR"/>
        </w:rPr>
        <w:t>školu plivanja</w:t>
      </w: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 uz stručni nadzor i odgovarajuće uvjete za provedbu,</w:t>
      </w:r>
    </w:p>
    <w:p w:rsidR="00BC3C3A" w:rsidRPr="00BC3C3A" w:rsidRDefault="00BC3C3A" w:rsidP="00BC3C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organizirane </w:t>
      </w:r>
      <w:r w:rsidRPr="00BC3C3A">
        <w:rPr>
          <w:rFonts w:ascii="Segoe UI" w:eastAsia="Times New Roman" w:hAnsi="Segoe UI" w:cs="Segoe UI"/>
          <w:b/>
          <w:bCs/>
          <w:sz w:val="24"/>
          <w:szCs w:val="24"/>
          <w:lang w:eastAsia="hr-HR"/>
        </w:rPr>
        <w:t>radionice Crvenog križa (CK)</w:t>
      </w: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,</w:t>
      </w:r>
    </w:p>
    <w:p w:rsidR="00BC3C3A" w:rsidRPr="00BC3C3A" w:rsidRDefault="00BC3C3A" w:rsidP="00BC3C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4"/>
          <w:szCs w:val="24"/>
          <w:lang w:eastAsia="hr-HR"/>
        </w:rPr>
        <w:t>upoznavanje grada Orahovice</w:t>
      </w: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 i organizirani obilazak/razgledavanje,</w:t>
      </w:r>
    </w:p>
    <w:p w:rsidR="00BC3C3A" w:rsidRPr="00BC3C3A" w:rsidRDefault="00BC3C3A" w:rsidP="00BC3C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sadržaje primjereno prilagođene učenicima 4. razreda,</w:t>
      </w:r>
    </w:p>
    <w:p w:rsidR="00BC3C3A" w:rsidRPr="00BC3C3A" w:rsidRDefault="00BC3C3A" w:rsidP="00BC3C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organizaciju i provedbu svih planiranih aktivnosti,</w:t>
      </w:r>
    </w:p>
    <w:p w:rsidR="00BC3C3A" w:rsidRPr="00BC3C3A" w:rsidRDefault="00BC3C3A" w:rsidP="00BC3C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osiguranje stručnog vodstva i odgovarajućeg nadzora učenika tijekom programa,</w:t>
      </w:r>
    </w:p>
    <w:p w:rsidR="00BC3C3A" w:rsidRPr="00BC3C3A" w:rsidRDefault="00BC3C3A" w:rsidP="00BC3C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sve ostale troškove potrebne za realizaciju programa, jasno navedene u ponudi.</w:t>
      </w:r>
    </w:p>
    <w:p w:rsidR="00BC3C3A" w:rsidRPr="00BC3C3A" w:rsidRDefault="00BC3C3A" w:rsidP="00BC3C3A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7"/>
          <w:szCs w:val="27"/>
          <w:lang w:eastAsia="hr-HR"/>
        </w:rPr>
        <w:t>3. Ponuda</w:t>
      </w:r>
    </w:p>
    <w:p w:rsidR="00BC3C3A" w:rsidRPr="00BC3C3A" w:rsidRDefault="00BC3C3A" w:rsidP="00BC3C3A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Ponuda treba sadržavati:</w:t>
      </w:r>
    </w:p>
    <w:p w:rsidR="00BC3C3A" w:rsidRPr="00BC3C3A" w:rsidRDefault="00BC3C3A" w:rsidP="00BC3C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detaljan program putovanja po danima,</w:t>
      </w:r>
    </w:p>
    <w:p w:rsidR="00BC3C3A" w:rsidRPr="00BC3C3A" w:rsidRDefault="00BC3C3A" w:rsidP="00BC3C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podatke o smještaju i prehrani,</w:t>
      </w:r>
    </w:p>
    <w:p w:rsidR="00BC3C3A" w:rsidRPr="00BC3C3A" w:rsidRDefault="00BC3C3A" w:rsidP="00BC3C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opis svih uključenih aktivnosti,</w:t>
      </w:r>
    </w:p>
    <w:p w:rsidR="00BC3C3A" w:rsidRPr="00BC3C3A" w:rsidRDefault="00BC3C3A" w:rsidP="00BC3C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način organizacije škole plivanja,</w:t>
      </w:r>
    </w:p>
    <w:p w:rsidR="00BC3C3A" w:rsidRPr="00BC3C3A" w:rsidRDefault="00BC3C3A" w:rsidP="00BC3C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opis radionica Crvenog križa,</w:t>
      </w:r>
    </w:p>
    <w:p w:rsidR="00BC3C3A" w:rsidRPr="00BC3C3A" w:rsidRDefault="00BC3C3A" w:rsidP="00BC3C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plan obilaska Orahovice,</w:t>
      </w:r>
    </w:p>
    <w:p w:rsidR="00BC3C3A" w:rsidRPr="00BC3C3A" w:rsidRDefault="00BC3C3A" w:rsidP="00BC3C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cijenu po učeniku,</w:t>
      </w:r>
    </w:p>
    <w:p w:rsidR="00BC3C3A" w:rsidRPr="00BC3C3A" w:rsidRDefault="00BC3C3A" w:rsidP="00BC3C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cijenu za pratitelje,</w:t>
      </w:r>
    </w:p>
    <w:p w:rsidR="00BC3C3A" w:rsidRPr="00BC3C3A" w:rsidRDefault="00BC3C3A" w:rsidP="00BC3C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ukupnu cijenu ponude,</w:t>
      </w:r>
    </w:p>
    <w:p w:rsidR="00BC3C3A" w:rsidRPr="00BC3C3A" w:rsidRDefault="00BC3C3A" w:rsidP="00BC3C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podatke o svim dodatnim i mogućim neuključenim troškovima,</w:t>
      </w:r>
    </w:p>
    <w:p w:rsidR="00BC3C3A" w:rsidRPr="00BC3C3A" w:rsidRDefault="00BC3C3A" w:rsidP="00BC3C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lastRenderedPageBreak/>
        <w:t>uvjete plaćanja,</w:t>
      </w:r>
    </w:p>
    <w:p w:rsidR="00BC3C3A" w:rsidRPr="00BC3C3A" w:rsidRDefault="00BC3C3A" w:rsidP="00BC3C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uvjete otkazivanja i eventualnog povrata sredstava.</w:t>
      </w:r>
    </w:p>
    <w:p w:rsidR="00BC3C3A" w:rsidRPr="00BC3C3A" w:rsidRDefault="00BC3C3A" w:rsidP="00BC3C3A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sz w:val="27"/>
          <w:szCs w:val="27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7"/>
          <w:szCs w:val="27"/>
          <w:lang w:eastAsia="hr-HR"/>
        </w:rPr>
        <w:t>4. Rok za dostavu ponuda</w:t>
      </w:r>
    </w:p>
    <w:p w:rsidR="00BC3C3A" w:rsidRPr="00BC3C3A" w:rsidRDefault="00BC3C3A" w:rsidP="00BC3C3A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4"/>
          <w:szCs w:val="24"/>
          <w:lang w:eastAsia="hr-HR"/>
        </w:rPr>
        <w:t>Rok za dostavu ponuda je 30. rujna 2026. godine.</w:t>
      </w:r>
    </w:p>
    <w:p w:rsidR="00BC3C3A" w:rsidRPr="00BC3C3A" w:rsidRDefault="00BC3C3A" w:rsidP="00BC3C3A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Ponude dostavljene nakon isteka navedenog roka neće se razmatrati.</w:t>
      </w:r>
    </w:p>
    <w:p w:rsidR="00BC3C3A" w:rsidRPr="00BC3C3A" w:rsidRDefault="00BC3C3A" w:rsidP="00BC3C3A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t>Ponuditelji trebaju osigurati da je cjelokupni program jasno specificiran te da su svi troškovi uključeni u ponuđenu cijenu ili posebno naznačeni.</w:t>
      </w:r>
    </w:p>
    <w:p w:rsidR="00BC3C3A" w:rsidRPr="00BC3C3A" w:rsidRDefault="00BC3C3A" w:rsidP="00BC3C3A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  <w:lang w:eastAsia="hr-HR"/>
        </w:rPr>
      </w:pPr>
      <w:r w:rsidRPr="00BC3C3A">
        <w:rPr>
          <w:rFonts w:ascii="Segoe UI" w:eastAsia="Times New Roman" w:hAnsi="Segoe UI" w:cs="Segoe UI"/>
          <w:b/>
          <w:bCs/>
          <w:sz w:val="24"/>
          <w:szCs w:val="24"/>
          <w:lang w:eastAsia="hr-HR"/>
        </w:rPr>
        <w:t>Osnovna škola Sibinjskih žrtava</w:t>
      </w:r>
      <w:r w:rsidRPr="00BC3C3A">
        <w:rPr>
          <w:rFonts w:ascii="Segoe UI" w:eastAsia="Times New Roman" w:hAnsi="Segoe UI" w:cs="Segoe UI"/>
          <w:sz w:val="24"/>
          <w:szCs w:val="24"/>
          <w:lang w:eastAsia="hr-HR"/>
        </w:rPr>
        <w:br/>
        <w:t>Sibinj</w:t>
      </w:r>
    </w:p>
    <w:p w:rsidR="00261732" w:rsidRDefault="00261732">
      <w:bookmarkStart w:id="0" w:name="_GoBack"/>
      <w:bookmarkEnd w:id="0"/>
    </w:p>
    <w:sectPr w:rsidR="00261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953A3"/>
    <w:multiLevelType w:val="multilevel"/>
    <w:tmpl w:val="C670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47764"/>
    <w:multiLevelType w:val="multilevel"/>
    <w:tmpl w:val="23E2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717BCE"/>
    <w:multiLevelType w:val="multilevel"/>
    <w:tmpl w:val="B676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C3A"/>
    <w:rsid w:val="00261732"/>
    <w:rsid w:val="00BC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7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2026-09-07T15:26:00Z</dcterms:created>
  <dcterms:modified xsi:type="dcterms:W3CDTF">2026-09-07T15:27:00Z</dcterms:modified>
</cp:coreProperties>
</file>